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F5B" w:rsidP="59423A6A" w:rsidRDefault="003939F6" w14:paraId="5C1A07E2" w14:textId="0E271D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ACTA DE LA </w:t>
      </w:r>
      <w:r w:rsidR="00513BBB">
        <w:rPr>
          <w:b/>
          <w:bCs/>
          <w:sz w:val="28"/>
          <w:szCs w:val="28"/>
        </w:rPr>
        <w:t>4</w:t>
      </w:r>
      <w:r w:rsidRPr="6BA8C7FC" w:rsidR="6BA8C7FC">
        <w:rPr>
          <w:b/>
          <w:bCs/>
          <w:sz w:val="28"/>
          <w:szCs w:val="28"/>
        </w:rPr>
        <w:t xml:space="preserve">ª REUNIÓN GRUPO DE ENFERMEDADES HEMATOLÓGICAS. </w:t>
      </w:r>
      <w:r>
        <w:rPr>
          <w:b/>
          <w:bCs/>
          <w:sz w:val="28"/>
          <w:szCs w:val="28"/>
        </w:rPr>
        <w:t xml:space="preserve">SEOR. </w:t>
      </w:r>
    </w:p>
    <w:p w:rsidRPr="003939F6" w:rsidR="003939F6" w:rsidP="59423A6A" w:rsidRDefault="00513BBB" w14:paraId="4C4E899A" w14:textId="3974C7D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Fecha 28/09</w:t>
      </w:r>
      <w:r w:rsidRPr="003939F6" w:rsidR="003939F6">
        <w:rPr>
          <w:bCs/>
          <w:sz w:val="24"/>
          <w:szCs w:val="24"/>
        </w:rPr>
        <w:t>/2023</w:t>
      </w:r>
    </w:p>
    <w:p w:rsidR="003939F6" w:rsidP="59423A6A" w:rsidRDefault="00513BBB" w14:paraId="7C01B148" w14:textId="5ADAC0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Hora de inicio: 16:0</w:t>
      </w:r>
      <w:r w:rsidRPr="003939F6" w:rsidR="003939F6">
        <w:rPr>
          <w:bCs/>
          <w:sz w:val="24"/>
          <w:szCs w:val="24"/>
        </w:rPr>
        <w:t>0h. Canal Zoom SEOR</w:t>
      </w:r>
    </w:p>
    <w:p w:rsidR="003939F6" w:rsidP="59423A6A" w:rsidRDefault="003939F6" w14:paraId="5B215139" w14:textId="77777777">
      <w:pPr>
        <w:rPr>
          <w:bCs/>
          <w:sz w:val="24"/>
          <w:szCs w:val="24"/>
        </w:rPr>
      </w:pPr>
    </w:p>
    <w:tbl>
      <w:tblPr>
        <w:tblStyle w:val="Tablaconcuadrcula"/>
        <w:tblW w:w="9022" w:type="dxa"/>
        <w:tblLook w:val="04A0" w:firstRow="1" w:lastRow="0" w:firstColumn="1" w:lastColumn="0" w:noHBand="0" w:noVBand="1"/>
      </w:tblPr>
      <w:tblGrid>
        <w:gridCol w:w="2400"/>
        <w:gridCol w:w="1064"/>
        <w:gridCol w:w="1110"/>
        <w:gridCol w:w="1402"/>
        <w:gridCol w:w="1040"/>
        <w:gridCol w:w="1067"/>
        <w:gridCol w:w="939"/>
      </w:tblGrid>
      <w:tr w:rsidR="003939F6" w:rsidTr="00ED1C48" w14:paraId="1AE9928D" w14:textId="77777777">
        <w:trPr>
          <w:gridAfter w:val="6"/>
          <w:wAfter w:w="6" w:type="dxa"/>
        </w:trPr>
        <w:tc>
          <w:tcPr>
            <w:tcW w:w="9016" w:type="dxa"/>
          </w:tcPr>
          <w:p w:rsidR="003939F6" w:rsidP="59423A6A" w:rsidRDefault="003939F6" w14:paraId="39D27D65" w14:textId="777777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CONVOCADOS</w:t>
            </w:r>
          </w:p>
          <w:p w:rsidR="003939F6" w:rsidP="59423A6A" w:rsidRDefault="003939F6" w14:paraId="65BCE6A7" w14:textId="1A9AA5AC">
            <w:pPr>
              <w:rPr>
                <w:bCs/>
                <w:sz w:val="24"/>
                <w:szCs w:val="24"/>
              </w:rPr>
            </w:pPr>
          </w:p>
        </w:tc>
      </w:tr>
      <w:tr w:rsidRPr="00ED1C48" w:rsidR="00ED1C48" w:rsidTr="00ED1C48" w14:paraId="026D3A83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7B500C8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8FECAE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1BACA9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5FC134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27C324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ASISTENTE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1A1C36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EXCUSADO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5D3338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AUSENTE </w:t>
            </w:r>
          </w:p>
        </w:tc>
      </w:tr>
      <w:tr w:rsidRPr="00ED1C48" w:rsidR="00ED1C48" w:rsidTr="00ED1C48" w14:paraId="4EAA6512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336A587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Alayón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1D0421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Afonso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D83748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Antonio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71AE7B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Fundación Jiménez Díaz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E373A0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7BB133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EDDD11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</w:tr>
      <w:tr w:rsidRPr="00ED1C48" w:rsidR="00ED1C48" w:rsidTr="00ED1C48" w14:paraId="75D9351A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79F452F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Beato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D1F5EA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Tortajada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77F7BB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Inma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0B930A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Consorcio Hospital Provincial de Castellón   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B8B8FF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41DE94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A8AB1F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</w:tr>
      <w:tr w:rsidRPr="00ED1C48" w:rsidR="00ED1C48" w:rsidTr="00ED1C48" w14:paraId="4C4988DE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28D71C6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Bueno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F68B1D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Serrano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E7B87E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Carmen María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41A94D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Reina Sofía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ACD051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648853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72C5F1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4D8350A0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3C14825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Caballero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9DA223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Guerra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05EAE0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Mª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 xml:space="preserve"> Pastora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B47490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de Fuenlabrada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8C9E03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3AAB6A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72E125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7CDA47EA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41B8F7F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Campos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00DC9D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Rivera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C06559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Gabriel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A0F4D8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Virgen Macarena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81F6BD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87A2CD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217245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2C6CF2F0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5D05D74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Cano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4201DE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Soler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F27E45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Carmen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870752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Torrecárdenas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D4B9AA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878128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16C224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7138795A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6AB0AA8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De la Fuente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68B752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Alonso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F1ACC8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Cristina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2257C6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Puerta De Hierro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3229D7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20099F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C1FF64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7D567BDA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1E94774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Dominguez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0B14CF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Rullan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CE3707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Jose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 xml:space="preserve"> Antonio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C5E1D9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Ramón y Cajal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1A1B85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428D78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DE09F9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6F8D8D85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79DA55E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Ensunza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81E549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Lamikiz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E9EE37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Pedro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0892D3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de Basurto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99765E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02E069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0C0CD3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157AE993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247B1FA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Expósito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27A18B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Casas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113168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Maria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 xml:space="preserve"> José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453D7B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de Fuenlabrada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F865FF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11B74B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558A9E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24AB6A45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275F5A0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Fernandez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00DD68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Alonso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DEAAE0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Sandra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F24732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12 de octubre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4637DC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7DC515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A297CF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</w:tr>
      <w:tr w:rsidRPr="00ED1C48" w:rsidR="00ED1C48" w:rsidTr="00ED1C48" w14:paraId="3C74BEBC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5F18936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García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CDCF64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Alonso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3E092F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Elena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97264F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de Lleida Arnau de Vilanova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4985F2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486311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B15C00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0DDF2405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65C6053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Gnecchi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8C3F84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118DD6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Marta Isabel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1F2FDB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de Basurto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1FBC63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2EF43E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00D00A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</w:tr>
      <w:tr w:rsidRPr="00ED1C48" w:rsidR="00ED1C48" w:rsidTr="00ED1C48" w14:paraId="0B0B1249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4475986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Gonzalez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E638A1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San Segundo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BB5553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Carmen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694110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 xml:space="preserve">Hospital General </w:t>
            </w: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lastRenderedPageBreak/>
              <w:t>Universitario Gregorio Marañón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95EFE5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lastRenderedPageBreak/>
              <w:t>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C50D2C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3B327D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5BD94279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42C9251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Lasso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9A050B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Varela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644B41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Aurora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4BE117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de Cruces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AB057F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A2BB43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9AD63C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6443159B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38D807D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Manchón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2B2259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Asenjo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759D5B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Roberto Jesús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C67E97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CENTRO ONCOLOGICO DE VILA REAL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973CE2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AB94F5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224AE6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448C10E6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7CA0CEF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Martín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031F7D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Vazquez</w:t>
            </w:r>
            <w:proofErr w:type="spellEnd"/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7FE8A1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María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B036B2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Hospital Universitario Virgen de las Nieves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D3324E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E1C0C1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509659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535F56ED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4C7131B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Meiriño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D8D952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Seoane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BA0825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Rosa María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7B516C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Clinica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 xml:space="preserve"> Universidad de Navarra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9379B9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559051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325FCC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31B48D05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0B96ACE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Mestre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E72BAA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Mestre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26EA79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Francisco Jesús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A20951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 xml:space="preserve">Hospital Universitario Son </w:t>
            </w: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Espases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F054F0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9B5BA0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BAF5DF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46D7748E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7692CCC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Miralles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8C812C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Olivar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E85B74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Lara María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AD6292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 xml:space="preserve">Hospital </w:t>
            </w:r>
            <w:proofErr w:type="gram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Universitario  La</w:t>
            </w:r>
            <w:proofErr w:type="gram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 xml:space="preserve"> Paz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4F522F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B4A61B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F93DEC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5A7D4410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529F3EC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Moreno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23763C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Jiménez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1FBB82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Marta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0D5DCB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Clínica Universitaria de Navarra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77FF7D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354043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933923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7977A646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12A902D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Morillo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8DFA51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Macías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6CD1DC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Virginia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5FD0F0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Consorcio Hospital Provincial de Castellón   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83632F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24D38C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787A2A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09F37D0C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7E32C1D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Nicolás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C42487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Boluda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5E2D97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Celia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ABD9B2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Hospital Universitario de Salamanca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6F5D06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F47EF5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5B55E6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44BA97BC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5D10F0D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Palomas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DF4BD9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Moreno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1199D3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sz w:val="18"/>
                <w:szCs w:val="18"/>
                <w:lang w:eastAsia="es-ES_tradnl"/>
              </w:rPr>
              <w:t>Miriam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EB07D7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Regional Universitario de Málaga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3CA83E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B32A21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081F5A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65A0DFCB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455BCF7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Peinado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E326BE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Serrano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F628A2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Javier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25B098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Virgen del Rocío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988861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58BD26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012A06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32102AFE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67B64E0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Pinar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7DD585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Sedeño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193A32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María Beatriz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7E5FD6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de Gran Canaria Doctor Negrín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D385A0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5E1815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72C1AE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</w:tr>
      <w:tr w:rsidRPr="00ED1C48" w:rsidR="00ED1C48" w:rsidTr="00ED1C48" w14:paraId="29C25E5D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314E126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Prieto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B25329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Prieto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D11B82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Cristina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BD24A9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San Cecilio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D856DE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2D552D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CD6DBF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6C11F1D6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20AAED6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Rincón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86162A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Pérez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B1368C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Inmaculada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2A783A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Virgen del Rocío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F72134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65974F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0E7EA3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13DBDCCB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07778A1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Rojas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FFA5F9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Cordero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332E52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Jady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28DB7D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de la Santa Creu i Sant Pau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1D2DFE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1E4026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33DC5D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</w:tr>
      <w:tr w:rsidRPr="00ED1C48" w:rsidR="00ED1C48" w:rsidTr="00ED1C48" w14:paraId="335CA14E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74B222B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Urraca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0EBF2C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de la Serna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6CD534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José María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E015B7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Donostia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51E70F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BE0AF4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5B1718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6A5784BD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03A50AC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Victoria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D9B14C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Fernández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17A42F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Concepción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A67914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 xml:space="preserve">Hospital </w:t>
            </w:r>
            <w:proofErr w:type="spellStart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Clinico</w:t>
            </w:r>
            <w:proofErr w:type="spellEnd"/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 xml:space="preserve"> Universitario Santiago de Compostela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23D871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D747B0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389FED1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</w:tr>
      <w:tr w:rsidRPr="00ED1C48" w:rsidR="00ED1C48" w:rsidTr="00ED1C48" w14:paraId="47D1EBA5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3A8C2A6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lastRenderedPageBreak/>
              <w:t>Villanueva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E430F1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Álvarez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5DA72AF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Asunción Herminia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712738D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Regional Universitario de Málaga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08BD63E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64AE8B3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720290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lang w:eastAsia="es-ES_tradnl"/>
              </w:rPr>
              <w:t> </w:t>
            </w:r>
          </w:p>
        </w:tc>
      </w:tr>
      <w:tr w:rsidRPr="00ED1C48" w:rsidR="00ED1C48" w:rsidTr="00ED1C48" w14:paraId="5CB8FCBD" w14:textId="77777777">
        <w:trPr>
          <w:trHeight w:val="300"/>
        </w:trPr>
        <w:tc>
          <w:tcPr>
            <w:tcW w:w="9016" w:type="dxa"/>
            <w:hideMark/>
          </w:tcPr>
          <w:p w:rsidRPr="00ED1C48" w:rsidR="00ED1C48" w:rsidP="00ED1C48" w:rsidRDefault="00ED1C48" w14:paraId="5B4A027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Zapatero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14C794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Laborda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DD6470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Almudena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070B3E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Hospital Universitario de la Princesa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4EB1D01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x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1689379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 </w:t>
            </w:r>
          </w:p>
        </w:tc>
        <w:tc>
          <w:tcPr>
            <w:tcW w:w="1" w:type="dxa"/>
            <w:hideMark/>
          </w:tcPr>
          <w:p w:rsidRPr="00ED1C48" w:rsidR="00ED1C48" w:rsidP="00ED1C48" w:rsidRDefault="00ED1C48" w14:paraId="29271E0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_tradnl"/>
              </w:rPr>
            </w:pPr>
            <w:r w:rsidRPr="00ED1C48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es-ES_tradnl"/>
              </w:rPr>
              <w:t> </w:t>
            </w:r>
          </w:p>
        </w:tc>
      </w:tr>
    </w:tbl>
    <w:p w:rsidRPr="003939F6" w:rsidR="003939F6" w:rsidP="59423A6A" w:rsidRDefault="003939F6" w14:paraId="5552E23E" w14:textId="549CDA54">
      <w:pPr>
        <w:rPr>
          <w:bCs/>
          <w:sz w:val="24"/>
          <w:szCs w:val="24"/>
        </w:rPr>
      </w:pPr>
    </w:p>
    <w:p w:rsidR="59423A6A" w:rsidP="59423A6A" w:rsidRDefault="59423A6A" w14:paraId="5DC7478E" w14:textId="536AF185"/>
    <w:p w:rsidRPr="003939F6" w:rsidR="59423A6A" w:rsidP="59423A6A" w:rsidRDefault="003939F6" w14:paraId="193575AA" w14:textId="28060044">
      <w:pPr>
        <w:rPr>
          <w:b/>
        </w:rPr>
      </w:pPr>
      <w:r w:rsidRPr="003939F6">
        <w:rPr>
          <w:b/>
        </w:rPr>
        <w:t xml:space="preserve">Orden del día: </w:t>
      </w:r>
    </w:p>
    <w:p w:rsidRPr="008F3ECA" w:rsidR="00513BBB" w:rsidP="00513BBB" w:rsidRDefault="59423A6A" w14:paraId="350D3E51" w14:textId="77777777">
      <w:pPr>
        <w:rPr>
          <w:b/>
        </w:rPr>
      </w:pPr>
      <w:r w:rsidRPr="008F3ECA">
        <w:rPr>
          <w:b/>
        </w:rPr>
        <w:t xml:space="preserve">1º </w:t>
      </w:r>
      <w:r w:rsidRPr="008F3ECA" w:rsidR="00513BBB">
        <w:rPr>
          <w:b/>
        </w:rPr>
        <w:t>REGISTRO NACIONAL DE LINFOMAS. PUESTA EN MARCHA</w:t>
      </w:r>
    </w:p>
    <w:p w:rsidR="003939F6" w:rsidP="00513BBB" w:rsidRDefault="008F3ECA" w14:paraId="790D850F" w14:textId="53F2230B">
      <w:r w:rsidRPr="008F3ECA">
        <w:t>Se une al grupo Antonio Alayón Alfonso (H U Fundación Jiménez Díaz)</w:t>
      </w:r>
    </w:p>
    <w:p w:rsidR="008F3ECA" w:rsidP="00513BBB" w:rsidRDefault="008F3ECA" w14:paraId="41325245" w14:textId="096044C8">
      <w:r>
        <w:t>Se ha empezado a crear una base de datos. Al ser a nivel nacional se aclara que sea una base sencilla que recoja: LH y LNH. Los linfomas cutáneos se dejarán para grupo específico.</w:t>
      </w:r>
    </w:p>
    <w:p w:rsidR="00D1644E" w:rsidP="00513BBB" w:rsidRDefault="00D1644E" w14:paraId="37759346" w14:textId="4C7D5B4E">
      <w:r>
        <w:t xml:space="preserve">Más adelante se planteará registro de LBDCG. Consideramos que hacer muchas bases </w:t>
      </w:r>
      <w:proofErr w:type="gramStart"/>
      <w:r>
        <w:t>al  mismo</w:t>
      </w:r>
      <w:proofErr w:type="gramEnd"/>
      <w:r>
        <w:t xml:space="preserve"> tiempo conlleva riesgo de abandono …</w:t>
      </w:r>
    </w:p>
    <w:p w:rsidR="008F3ECA" w:rsidP="00513BBB" w:rsidRDefault="008F3ECA" w14:paraId="72BE4B6B" w14:textId="6064F1AE">
      <w:r>
        <w:t xml:space="preserve">Parece razonable </w:t>
      </w:r>
      <w:r w:rsidR="00594A29">
        <w:t>empezar</w:t>
      </w:r>
      <w:r>
        <w:t xml:space="preserve"> por LH ya que existe más bibliografía y en principio será un grupo más homogéneo. </w:t>
      </w:r>
      <w:r w:rsidR="00D1644E">
        <w:t xml:space="preserve">Planteamos seguimiento a 10 años. </w:t>
      </w:r>
      <w:r>
        <w:t>Esperamos obtener de este registro:</w:t>
      </w:r>
    </w:p>
    <w:p w:rsidR="008F3ECA" w:rsidP="008F3ECA" w:rsidRDefault="008F3ECA" w14:paraId="01434BB6" w14:textId="1F120020">
      <w:pPr>
        <w:pStyle w:val="Prrafodelista"/>
        <w:numPr>
          <w:ilvl w:val="0"/>
          <w:numId w:val="2"/>
        </w:numPr>
      </w:pPr>
      <w:proofErr w:type="spellStart"/>
      <w:r>
        <w:t>Constraints</w:t>
      </w:r>
      <w:proofErr w:type="spellEnd"/>
      <w:r>
        <w:t xml:space="preserve"> que se usan</w:t>
      </w:r>
    </w:p>
    <w:p w:rsidR="008F3ECA" w:rsidP="008F3ECA" w:rsidRDefault="008F3ECA" w14:paraId="235F6E2A" w14:textId="3AAF5FDD">
      <w:pPr>
        <w:pStyle w:val="Prrafodelista"/>
        <w:numPr>
          <w:ilvl w:val="0"/>
          <w:numId w:val="2"/>
        </w:numPr>
      </w:pPr>
      <w:r>
        <w:t>Empleo de DIBH</w:t>
      </w:r>
    </w:p>
    <w:p w:rsidR="008F3ECA" w:rsidP="008F3ECA" w:rsidRDefault="008F3ECA" w14:paraId="109B8E50" w14:textId="3C74A045">
      <w:pPr>
        <w:pStyle w:val="Prrafodelista"/>
        <w:numPr>
          <w:ilvl w:val="0"/>
          <w:numId w:val="2"/>
        </w:numPr>
      </w:pPr>
      <w:r>
        <w:t xml:space="preserve">Toxicidades </w:t>
      </w:r>
    </w:p>
    <w:p w:rsidR="008F3ECA" w:rsidP="008F3ECA" w:rsidRDefault="008F3ECA" w14:paraId="74FD8217" w14:textId="56F45E1C">
      <w:pPr>
        <w:pStyle w:val="Prrafodelista"/>
        <w:numPr>
          <w:ilvl w:val="0"/>
          <w:numId w:val="2"/>
        </w:numPr>
      </w:pPr>
      <w:r>
        <w:t>Resultados: control local, supervivencia libre de progresión</w:t>
      </w:r>
      <w:r w:rsidR="00D1644E">
        <w:t>, evolución técnica, ver qué ocurre si omitimos RT aunque este ítem es difícil porque no hacemos seguimiento de los pacientes que no nos llegan desde hematología</w:t>
      </w:r>
    </w:p>
    <w:p w:rsidR="00D1644E" w:rsidP="008F3ECA" w:rsidRDefault="00D1644E" w14:paraId="77CB41F8" w14:textId="44276F8A">
      <w:pPr>
        <w:pStyle w:val="Prrafodelista"/>
        <w:numPr>
          <w:ilvl w:val="0"/>
          <w:numId w:val="2"/>
        </w:numPr>
      </w:pPr>
      <w:r>
        <w:t>Regist</w:t>
      </w:r>
      <w:r w:rsidR="00594A29">
        <w:t>rar número de cic</w:t>
      </w:r>
      <w:r>
        <w:t>los de QT</w:t>
      </w:r>
    </w:p>
    <w:p w:rsidR="00D1644E" w:rsidP="008F3ECA" w:rsidRDefault="00D1644E" w14:paraId="081E2305" w14:textId="1AFB5842">
      <w:pPr>
        <w:pStyle w:val="Prrafodelista"/>
        <w:numPr>
          <w:ilvl w:val="0"/>
          <w:numId w:val="2"/>
        </w:numPr>
      </w:pPr>
      <w:r>
        <w:t>Registrar si reevaluación con PET TC</w:t>
      </w:r>
    </w:p>
    <w:p w:rsidR="00D1644E" w:rsidP="00D1644E" w:rsidRDefault="00D1644E" w14:paraId="18D7CBF6" w14:textId="4437276F">
      <w:pPr>
        <w:ind w:left="360"/>
      </w:pPr>
      <w:r>
        <w:t xml:space="preserve">La </w:t>
      </w:r>
      <w:proofErr w:type="spellStart"/>
      <w:r>
        <w:t>Dra</w:t>
      </w:r>
      <w:proofErr w:type="spellEnd"/>
      <w:r>
        <w:t xml:space="preserve"> Inmaculada Rincón propone homogeneizar protocolos y clasificar por localizaciones:</w:t>
      </w:r>
    </w:p>
    <w:p w:rsidR="00D1644E" w:rsidP="00D1644E" w:rsidRDefault="00D1644E" w14:paraId="6573AE22" w14:textId="7B92A7AA">
      <w:pPr>
        <w:pStyle w:val="Prrafodelista"/>
        <w:numPr>
          <w:ilvl w:val="0"/>
          <w:numId w:val="2"/>
        </w:numPr>
      </w:pPr>
      <w:r>
        <w:t>Bajo riesgo: 2 ciclos + 20Gy ISRT</w:t>
      </w:r>
    </w:p>
    <w:p w:rsidR="00D1644E" w:rsidP="00D1644E" w:rsidRDefault="00D1644E" w14:paraId="3681E3E2" w14:textId="0755A474">
      <w:pPr>
        <w:pStyle w:val="Prrafodelista"/>
        <w:numPr>
          <w:ilvl w:val="0"/>
          <w:numId w:val="2"/>
        </w:numPr>
      </w:pPr>
      <w:r>
        <w:t>Riesgo intermedio : 3 ciclos + 30Gy</w:t>
      </w:r>
    </w:p>
    <w:p w:rsidR="00D1644E" w:rsidP="00D1644E" w:rsidRDefault="00D1644E" w14:paraId="7641F81A" w14:textId="0647B0C8">
      <w:pPr>
        <w:pStyle w:val="Prrafodelista"/>
        <w:numPr>
          <w:ilvl w:val="0"/>
          <w:numId w:val="2"/>
        </w:numPr>
      </w:pPr>
      <w:r>
        <w:t>Alto riesgo: 4 ciclos + 30Gy</w:t>
      </w:r>
    </w:p>
    <w:p w:rsidR="00594A29" w:rsidP="00594A29" w:rsidRDefault="00594A29" w14:paraId="50DB0065" w14:textId="1D3D352A">
      <w:pPr>
        <w:pStyle w:val="Prrafodelista"/>
      </w:pPr>
      <w:r>
        <w:t xml:space="preserve">La </w:t>
      </w:r>
      <w:proofErr w:type="spellStart"/>
      <w:r>
        <w:t>Dra</w:t>
      </w:r>
      <w:proofErr w:type="spellEnd"/>
      <w:r>
        <w:t xml:space="preserve"> Cristina Prieto propone evaluar el papel de la radioterapia en LBDCG previo a tratamiento con CART T CELLS. Se propone como coordinadora de este grupo. </w:t>
      </w:r>
    </w:p>
    <w:p w:rsidR="00594A29" w:rsidP="00594A29" w:rsidRDefault="00594A29" w14:paraId="502D44C1" w14:textId="75C757DB">
      <w:pPr>
        <w:pStyle w:val="Prrafodelista"/>
      </w:pPr>
      <w:r>
        <w:t xml:space="preserve">LA </w:t>
      </w:r>
      <w:proofErr w:type="spellStart"/>
      <w:r>
        <w:t>Dra</w:t>
      </w:r>
      <w:proofErr w:type="spellEnd"/>
      <w:r>
        <w:t xml:space="preserve"> Carmen González apoya el registro de terapia puente en LBDCG y ofrece mandar su base. </w:t>
      </w:r>
    </w:p>
    <w:p w:rsidR="00594A29" w:rsidP="00594A29" w:rsidRDefault="00594A29" w14:paraId="630908FE" w14:textId="17145BF1">
      <w:pPr>
        <w:pStyle w:val="Prrafodelista"/>
      </w:pPr>
      <w:r>
        <w:t xml:space="preserve">Quedarían por tanto cuatro grupos de trabajo: </w:t>
      </w:r>
    </w:p>
    <w:p w:rsidR="00594A29" w:rsidP="00594A29" w:rsidRDefault="00594A29" w14:paraId="7445066C" w14:textId="0E483AF7">
      <w:pPr>
        <w:pStyle w:val="Prrafodelista"/>
        <w:numPr>
          <w:ilvl w:val="0"/>
          <w:numId w:val="2"/>
        </w:numPr>
      </w:pPr>
      <w:r>
        <w:t>LH</w:t>
      </w:r>
    </w:p>
    <w:p w:rsidR="00594A29" w:rsidP="00594A29" w:rsidRDefault="00594A29" w14:paraId="2232B4A1" w14:textId="2D23646F">
      <w:pPr>
        <w:pStyle w:val="Prrafodelista"/>
        <w:numPr>
          <w:ilvl w:val="0"/>
          <w:numId w:val="2"/>
        </w:numPr>
      </w:pPr>
      <w:r>
        <w:t>LNH</w:t>
      </w:r>
    </w:p>
    <w:p w:rsidR="00594A29" w:rsidP="00594A29" w:rsidRDefault="00594A29" w14:paraId="040ACB3C" w14:textId="0350071D">
      <w:pPr>
        <w:pStyle w:val="Prrafodelista"/>
        <w:numPr>
          <w:ilvl w:val="0"/>
          <w:numId w:val="2"/>
        </w:numPr>
      </w:pPr>
      <w:r>
        <w:t>LBDCG</w:t>
      </w:r>
    </w:p>
    <w:p w:rsidR="00594A29" w:rsidP="00594A29" w:rsidRDefault="00594A29" w14:paraId="41D0D389" w14:textId="60EA358C">
      <w:pPr>
        <w:pStyle w:val="Prrafodelista"/>
        <w:numPr>
          <w:ilvl w:val="0"/>
          <w:numId w:val="2"/>
        </w:numPr>
      </w:pPr>
      <w:r>
        <w:t>TBI</w:t>
      </w:r>
    </w:p>
    <w:p w:rsidR="00594A29" w:rsidP="00594A29" w:rsidRDefault="00594A29" w14:paraId="302D9CEE" w14:textId="77777777">
      <w:pPr>
        <w:pStyle w:val="Prrafodelista"/>
      </w:pPr>
    </w:p>
    <w:p w:rsidR="00594A29" w:rsidP="00594A29" w:rsidRDefault="00594A29" w14:paraId="471B1A28" w14:textId="482F8B8A">
      <w:pPr>
        <w:pStyle w:val="Prrafodelista"/>
      </w:pPr>
      <w:r>
        <w:t xml:space="preserve">Antes de hacer la base en REDCAP se mandarán en Excel las variables que se quieren recoger. </w:t>
      </w:r>
    </w:p>
    <w:p w:rsidR="00ED1C48" w:rsidP="00594A29" w:rsidRDefault="00ED1C48" w14:paraId="0B718F08" w14:textId="77777777">
      <w:pPr>
        <w:pStyle w:val="Prrafodelista"/>
      </w:pPr>
    </w:p>
    <w:p w:rsidR="008F3ECA" w:rsidP="008F3ECA" w:rsidRDefault="59423A6A" w14:paraId="6EB3F699" w14:textId="77777777">
      <w:pPr>
        <w:rPr>
          <w:b/>
        </w:rPr>
      </w:pPr>
      <w:r w:rsidRPr="008F3ECA">
        <w:rPr>
          <w:b/>
        </w:rPr>
        <w:t xml:space="preserve">2º </w:t>
      </w:r>
      <w:r w:rsidRPr="008F3ECA" w:rsidR="008F3ECA">
        <w:rPr>
          <w:b/>
        </w:rPr>
        <w:t>REGISTRO NACIONAL DE TBI. PUESTA EN MARCHA</w:t>
      </w:r>
    </w:p>
    <w:p w:rsidRPr="008F3ECA" w:rsidR="00265842" w:rsidP="008F3ECA" w:rsidRDefault="00265842" w14:paraId="24364CA2" w14:textId="7427DFC0">
      <w:pPr>
        <w:rPr>
          <w:b/>
        </w:rPr>
      </w:pPr>
      <w:r>
        <w:rPr>
          <w:rStyle w:val="normaltextrun"/>
          <w:rFonts w:ascii="Calibri" w:hAnsi="Calibri" w:cs="Calibri"/>
        </w:rPr>
        <w:t xml:space="preserve">Miembros del grupo: Antonio </w:t>
      </w:r>
      <w:proofErr w:type="spellStart"/>
      <w:r>
        <w:rPr>
          <w:rStyle w:val="normaltextrun"/>
          <w:rFonts w:ascii="Calibri" w:hAnsi="Calibri" w:cs="Calibri"/>
        </w:rPr>
        <w:t>Alayon</w:t>
      </w:r>
      <w:proofErr w:type="spellEnd"/>
      <w:r>
        <w:rPr>
          <w:rStyle w:val="normaltextrun"/>
          <w:rFonts w:ascii="Calibri" w:hAnsi="Calibri" w:cs="Calibri"/>
        </w:rPr>
        <w:t xml:space="preserve">, </w:t>
      </w:r>
      <w:proofErr w:type="spellStart"/>
      <w:r>
        <w:rPr>
          <w:rStyle w:val="normaltextrun"/>
          <w:rFonts w:ascii="Calibri" w:hAnsi="Calibri" w:cs="Calibri"/>
        </w:rPr>
        <w:t>Jose</w:t>
      </w:r>
      <w:proofErr w:type="spellEnd"/>
      <w:r>
        <w:rPr>
          <w:rStyle w:val="normaltextrun"/>
          <w:rFonts w:ascii="Calibri" w:hAnsi="Calibri" w:cs="Calibri"/>
        </w:rPr>
        <w:t xml:space="preserve"> María Urraca, Concepción Victoria y Cristina de la Fuente</w:t>
      </w:r>
      <w:r>
        <w:rPr>
          <w:rStyle w:val="eop"/>
          <w:rFonts w:ascii="Calibri" w:hAnsi="Calibri" w:cs="Calibri"/>
        </w:rPr>
        <w:t> </w:t>
      </w:r>
    </w:p>
    <w:p w:rsidR="00ED1C48" w:rsidP="59423A6A" w:rsidRDefault="008F3ECA" w14:paraId="1E0573BE" w14:textId="77777777">
      <w:r w:rsidRPr="008F3ECA">
        <w:t xml:space="preserve">Se unen al grupo Lara María Miralles </w:t>
      </w:r>
      <w:r w:rsidR="00ED1C48">
        <w:t>e Irene Rey.</w:t>
      </w:r>
    </w:p>
    <w:p w:rsidR="00594A29" w:rsidP="59423A6A" w:rsidRDefault="00ED1C48" w14:paraId="37EEE649" w14:textId="3532AD57">
      <w:r>
        <w:rPr>
          <w:rStyle w:val="normaltextrun"/>
          <w:rFonts w:ascii="Calibri" w:hAnsi="Calibri" w:cs="Calibri"/>
        </w:rPr>
        <w:t>Mari Carmen Fernández  posible candidata al subgrupo de TBI.</w:t>
      </w:r>
      <w:r>
        <w:rPr>
          <w:rStyle w:val="eop"/>
          <w:rFonts w:ascii="Calibri" w:hAnsi="Calibri" w:cs="Calibri"/>
        </w:rPr>
        <w:t> </w:t>
      </w:r>
      <w:r w:rsidR="003939F6">
        <w:tab/>
      </w:r>
      <w:r w:rsidRPr="00ED1C48">
        <w:t xml:space="preserve"> </w:t>
      </w:r>
    </w:p>
    <w:p w:rsidR="003939F6" w:rsidP="59423A6A" w:rsidRDefault="00594A29" w14:paraId="092A0F2C" w14:textId="45D4F8BE">
      <w:r w:rsidR="00594A29">
        <w:rPr/>
        <w:t>A lo largo de octubre se hará la base para poner en común</w:t>
      </w:r>
      <w:r w:rsidR="00D5244A">
        <w:rPr/>
        <w:t xml:space="preserve">. </w:t>
      </w:r>
    </w:p>
    <w:p w:rsidR="58FC9D24" w:rsidP="58FC9D24" w:rsidRDefault="58FC9D24" w14:paraId="1FBEB80C" w14:textId="0465FE37">
      <w:pPr>
        <w:pStyle w:val="Normal"/>
      </w:pPr>
    </w:p>
    <w:p w:rsidR="590F43F7" w:rsidP="58FC9D24" w:rsidRDefault="590F43F7" w14:noSpellErr="1" w14:paraId="40FC614E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b w:val="1"/>
          <w:bCs w:val="1"/>
          <w:sz w:val="28"/>
          <w:szCs w:val="28"/>
        </w:rPr>
      </w:pPr>
      <w:r w:rsidRPr="58FC9D24" w:rsidR="590F43F7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SUBGRUPOS DE TRABAJO GEHOR:</w:t>
      </w:r>
    </w:p>
    <w:p w:rsidR="58FC9D24" w:rsidP="58FC9D24" w:rsidRDefault="58FC9D24" w14:paraId="3056E8B2" w14:textId="680AE5C1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  <w:u w:val="single"/>
        </w:rPr>
      </w:pPr>
    </w:p>
    <w:p w:rsidR="590F43F7" w:rsidP="58FC9D24" w:rsidRDefault="590F43F7" w14:paraId="06F155F2" w14:textId="540DEC72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58FC9D24" w:rsidR="590F43F7"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  <w:t>1º Registro Linfomas Hodgkin:</w:t>
      </w:r>
      <w:r w:rsidRPr="58FC9D24" w:rsidR="590F43F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58FC9D24" w:rsidR="590F43F7">
        <w:rPr>
          <w:rStyle w:val="normaltextrun"/>
          <w:rFonts w:ascii="Calibri" w:hAnsi="Calibri" w:cs="Calibri"/>
          <w:sz w:val="22"/>
          <w:szCs w:val="22"/>
        </w:rPr>
        <w:t>Jady</w:t>
      </w:r>
      <w:r w:rsidRPr="58FC9D24" w:rsidR="590F43F7">
        <w:rPr>
          <w:rStyle w:val="normaltextrun"/>
          <w:rFonts w:ascii="Calibri" w:hAnsi="Calibri" w:cs="Calibri"/>
          <w:sz w:val="22"/>
          <w:szCs w:val="22"/>
        </w:rPr>
        <w:t xml:space="preserve"> Rojas, Beatriz Pinar, Antonio </w:t>
      </w:r>
      <w:r w:rsidRPr="58FC9D24" w:rsidR="590F43F7">
        <w:rPr>
          <w:rStyle w:val="normaltextrun"/>
          <w:rFonts w:ascii="Calibri" w:hAnsi="Calibri" w:cs="Calibri"/>
          <w:sz w:val="22"/>
          <w:szCs w:val="22"/>
        </w:rPr>
        <w:t>Alayon</w:t>
      </w:r>
      <w:r w:rsidRPr="58FC9D24" w:rsidR="590F43F7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Pr="58FC9D24" w:rsidR="590F43F7">
        <w:rPr>
          <w:rStyle w:val="normaltextrun"/>
          <w:rFonts w:ascii="Calibri" w:hAnsi="Calibri" w:cs="Calibri"/>
          <w:sz w:val="22"/>
          <w:szCs w:val="22"/>
        </w:rPr>
        <w:t>Jose</w:t>
      </w:r>
      <w:r w:rsidRPr="58FC9D24" w:rsidR="590F43F7">
        <w:rPr>
          <w:rStyle w:val="normaltextrun"/>
          <w:rFonts w:ascii="Calibri" w:hAnsi="Calibri" w:cs="Calibri"/>
          <w:sz w:val="22"/>
          <w:szCs w:val="22"/>
        </w:rPr>
        <w:t xml:space="preserve"> Antonio </w:t>
      </w:r>
    </w:p>
    <w:p w:rsidR="590F43F7" w:rsidP="58FC9D24" w:rsidRDefault="590F43F7" w14:paraId="6CD91516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58FC9D24" w:rsidR="590F43F7">
        <w:rPr>
          <w:rStyle w:val="normaltextrun"/>
          <w:rFonts w:ascii="Calibri" w:hAnsi="Calibri" w:cs="Calibri"/>
          <w:sz w:val="22"/>
          <w:szCs w:val="22"/>
        </w:rPr>
        <w:t>Jady ha comenzado a desarrollar la base de datos </w:t>
      </w:r>
    </w:p>
    <w:p w:rsidR="590F43F7" w:rsidP="58FC9D24" w:rsidRDefault="590F43F7" w14:noSpellErr="1" w14:paraId="0BACCD74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58FC9D24" w:rsidR="590F43F7">
        <w:rPr>
          <w:rStyle w:val="normaltextrun"/>
          <w:rFonts w:ascii="Calibri" w:hAnsi="Calibri" w:cs="Calibri"/>
          <w:sz w:val="22"/>
          <w:szCs w:val="22"/>
        </w:rPr>
        <w:t>Empezamos por realizar la base de datos de E. Hodgkin y retrospectivo </w:t>
      </w:r>
    </w:p>
    <w:p w:rsidR="58FC9D24" w:rsidP="58FC9D24" w:rsidRDefault="58FC9D24" w14:noSpellErr="1" w14:paraId="2261C72E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b w:val="1"/>
          <w:bCs w:val="1"/>
          <w:sz w:val="22"/>
          <w:szCs w:val="22"/>
        </w:rPr>
      </w:pPr>
    </w:p>
    <w:p w:rsidR="590F43F7" w:rsidP="58FC9D24" w:rsidRDefault="590F43F7" w14:noSpellErr="1" w14:paraId="29E230B1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58FC9D24" w:rsidR="590F43F7">
        <w:rPr>
          <w:rStyle w:val="normaltextrun"/>
          <w:rFonts w:ascii="Calibri" w:hAnsi="Calibri" w:cs="Calibri"/>
          <w:b w:val="1"/>
          <w:bCs w:val="1"/>
          <w:sz w:val="22"/>
          <w:szCs w:val="22"/>
          <w:u w:val="single"/>
        </w:rPr>
        <w:t>2º LINFOMA B Y CAR T CELULAS</w:t>
      </w:r>
      <w:r w:rsidRPr="58FC9D24" w:rsidR="590F43F7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.</w:t>
      </w:r>
      <w:r w:rsidRPr="58FC9D24" w:rsidR="590F43F7">
        <w:rPr>
          <w:rStyle w:val="normaltextrun"/>
          <w:rFonts w:ascii="Calibri" w:hAnsi="Calibri" w:cs="Calibri"/>
          <w:sz w:val="22"/>
          <w:szCs w:val="22"/>
        </w:rPr>
        <w:t xml:space="preserve"> Cristina Prieto y Carmen González </w:t>
      </w:r>
    </w:p>
    <w:p w:rsidR="590F43F7" w:rsidP="58FC9D24" w:rsidRDefault="590F43F7" w14:paraId="58300E13">
      <w:pPr>
        <w:pStyle w:val="paragraph"/>
        <w:spacing w:before="0" w:beforeAutospacing="off" w:after="0" w:afterAutospacing="off"/>
        <w:rPr>
          <w:rFonts w:ascii="Segoe UI" w:hAnsi="Segoe UI" w:cs="Segoe UI"/>
          <w:sz w:val="18"/>
          <w:szCs w:val="18"/>
        </w:rPr>
      </w:pPr>
      <w:r w:rsidRPr="58FC9D24" w:rsidR="590F43F7">
        <w:rPr>
          <w:rStyle w:val="normaltextrun"/>
          <w:rFonts w:ascii="Calibri" w:hAnsi="Calibri" w:cs="Calibri"/>
          <w:sz w:val="22"/>
          <w:szCs w:val="22"/>
        </w:rPr>
        <w:t>Prospectivo o retrospect </w:t>
      </w:r>
    </w:p>
    <w:p w:rsidR="58FC9D24" w:rsidP="58FC9D24" w:rsidRDefault="58FC9D24" w14:paraId="73B13EB3" w14:textId="62288304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590F43F7" w:rsidP="58FC9D24" w:rsidRDefault="590F43F7" w14:paraId="520C8C18" w14:textId="7C1C84C4">
      <w:pPr>
        <w:pStyle w:val="Normal"/>
        <w:rPr>
          <w:b w:val="1"/>
          <w:bCs w:val="1"/>
        </w:rPr>
      </w:pPr>
      <w:r w:rsidRPr="58FC9D24" w:rsidR="590F43F7">
        <w:rPr>
          <w:rStyle w:val="eop"/>
          <w:rFonts w:ascii="Calibri" w:hAnsi="Calibri" w:cs="Calibri"/>
          <w:b w:val="1"/>
          <w:bCs w:val="1"/>
          <w:sz w:val="22"/>
          <w:szCs w:val="22"/>
          <w:u w:val="single"/>
        </w:rPr>
        <w:t xml:space="preserve">3º REGISTRO NACIONAL DE TBI: </w:t>
      </w:r>
      <w:r w:rsidRPr="58FC9D24" w:rsidR="590F43F7">
        <w:rPr>
          <w:rStyle w:val="normaltextrun"/>
          <w:rFonts w:ascii="Calibri" w:hAnsi="Calibri" w:cs="Calibri"/>
        </w:rPr>
        <w:t>Antonio Alayon, Jose María Urraca, Concepción Victoria y Cristina de la Fuente </w:t>
      </w:r>
    </w:p>
    <w:p w:rsidR="590F43F7" w:rsidRDefault="590F43F7" w14:paraId="1E8A84DE" w14:textId="3A19934F">
      <w:r w:rsidR="590F43F7">
        <w:rPr/>
        <w:t>Se unen al grupo Lara María Miralles e Irene Rey.</w:t>
      </w:r>
    </w:p>
    <w:p w:rsidR="58FC9D24" w:rsidP="58FC9D24" w:rsidRDefault="58FC9D24" w14:noSpellErr="1" w14:paraId="1AFC1F8E" w14:textId="7564689A">
      <w:pPr>
        <w:pStyle w:val="Normal"/>
        <w:spacing w:before="0" w:beforeAutospacing="off" w:after="0" w:afterAutospacing="off"/>
        <w:rPr>
          <w:rFonts w:ascii="Segoe UI" w:hAnsi="Segoe UI" w:cs="Segoe UI"/>
          <w:b w:val="1"/>
          <w:bCs w:val="1"/>
          <w:sz w:val="18"/>
          <w:szCs w:val="18"/>
        </w:rPr>
      </w:pPr>
    </w:p>
    <w:p w:rsidR="008F3ECA" w:rsidP="008F3ECA" w:rsidRDefault="59423A6A" w14:paraId="0DDD55B1" w14:textId="2400D079">
      <w:pPr>
        <w:rPr>
          <w:b/>
        </w:rPr>
      </w:pPr>
      <w:r w:rsidRPr="008F3ECA">
        <w:rPr>
          <w:b/>
        </w:rPr>
        <w:t>3º</w:t>
      </w:r>
      <w:r w:rsidRPr="008F3ECA" w:rsidR="008F3ECA">
        <w:rPr>
          <w:b/>
        </w:rPr>
        <w:t xml:space="preserve"> REVISIÓN FINAL DE DOC</w:t>
      </w:r>
      <w:r w:rsidR="008F3ECA">
        <w:rPr>
          <w:b/>
        </w:rPr>
        <w:t>UMENTO DE CONSENSO DE PROTONES</w:t>
      </w:r>
    </w:p>
    <w:p w:rsidRPr="008F3ECA" w:rsidR="00EF4B0E" w:rsidP="008F3ECA" w:rsidRDefault="008F3ECA" w14:paraId="5A5A345C" w14:textId="5836E9C2">
      <w:r w:rsidRPr="008F3ECA">
        <w:t>Se prorroga plazo para entrega del documento resumido</w:t>
      </w:r>
    </w:p>
    <w:p w:rsidRPr="00CF5236" w:rsidR="008F3ECA" w:rsidP="008F3ECA" w:rsidRDefault="59423A6A" w14:paraId="54A3ADF0" w14:textId="59462B99">
      <w:pPr>
        <w:jc w:val="both"/>
      </w:pPr>
      <w:r w:rsidRPr="00EF4B0E">
        <w:rPr>
          <w:b/>
        </w:rPr>
        <w:t xml:space="preserve">4º </w:t>
      </w:r>
      <w:r w:rsidR="008F3ECA">
        <w:t xml:space="preserve">Poner en común diversas iniciativas en marcha para inicio de colaboraciones con </w:t>
      </w:r>
      <w:r w:rsidRPr="39570E36" w:rsidR="008F3ECA">
        <w:rPr>
          <w:rFonts w:ascii="Cambria" w:hAnsi="Cambria" w:cs="Segoe UI"/>
          <w:sz w:val="24"/>
          <w:szCs w:val="24"/>
          <w:lang w:eastAsia="es-ES"/>
        </w:rPr>
        <w:t xml:space="preserve">Sociedad Española de Hematología y Hemoterapia (SEHH), la Sociedad Española de Oncología Médica (SEOM) y con grupos específicos de trabajo como el Grupo Español de Linfomas y Trasplantes de Médula Ósea (GELTAMO) Grupo Oncológico para el Tratamiento y Estudio de los Linfomas (GOTEL) y con </w:t>
      </w:r>
      <w:proofErr w:type="spellStart"/>
      <w:r w:rsidRPr="39570E36" w:rsidR="008F3ECA">
        <w:rPr>
          <w:rFonts w:ascii="Cambria" w:hAnsi="Cambria" w:cs="Segoe UI"/>
          <w:sz w:val="24"/>
          <w:szCs w:val="24"/>
          <w:lang w:eastAsia="es-ES"/>
        </w:rPr>
        <w:t>YThe</w:t>
      </w:r>
      <w:proofErr w:type="spellEnd"/>
      <w:r w:rsidRPr="39570E36" w:rsidR="008F3ECA">
        <w:rPr>
          <w:rFonts w:ascii="Cambria" w:hAnsi="Cambria" w:cs="Segoe UI"/>
          <w:sz w:val="24"/>
          <w:szCs w:val="24"/>
          <w:lang w:eastAsia="es-ES"/>
        </w:rPr>
        <w:t xml:space="preserve"> International </w:t>
      </w:r>
      <w:proofErr w:type="spellStart"/>
      <w:r w:rsidRPr="39570E36" w:rsidR="008F3ECA">
        <w:rPr>
          <w:rFonts w:ascii="Cambria" w:hAnsi="Cambria" w:cs="Segoe UI"/>
          <w:sz w:val="24"/>
          <w:szCs w:val="24"/>
          <w:lang w:eastAsia="es-ES"/>
        </w:rPr>
        <w:t>Lymphoma</w:t>
      </w:r>
      <w:proofErr w:type="spellEnd"/>
      <w:r w:rsidRPr="39570E36" w:rsidR="008F3ECA">
        <w:rPr>
          <w:rFonts w:ascii="Cambria" w:hAnsi="Cambria" w:cs="Segoe UI"/>
          <w:sz w:val="24"/>
          <w:szCs w:val="24"/>
          <w:lang w:eastAsia="es-ES"/>
        </w:rPr>
        <w:t xml:space="preserve"> </w:t>
      </w:r>
      <w:proofErr w:type="spellStart"/>
      <w:r w:rsidRPr="39570E36" w:rsidR="008F3ECA">
        <w:rPr>
          <w:rFonts w:ascii="Cambria" w:hAnsi="Cambria" w:cs="Segoe UI"/>
          <w:sz w:val="24"/>
          <w:szCs w:val="24"/>
          <w:lang w:eastAsia="es-ES"/>
        </w:rPr>
        <w:t>Radiation</w:t>
      </w:r>
      <w:proofErr w:type="spellEnd"/>
      <w:r w:rsidRPr="39570E36" w:rsidR="008F3ECA">
        <w:rPr>
          <w:rFonts w:ascii="Cambria" w:hAnsi="Cambria" w:cs="Segoe UI"/>
          <w:sz w:val="24"/>
          <w:szCs w:val="24"/>
          <w:lang w:eastAsia="es-ES"/>
        </w:rPr>
        <w:t xml:space="preserve"> </w:t>
      </w:r>
      <w:proofErr w:type="spellStart"/>
      <w:r w:rsidRPr="39570E36" w:rsidR="008F3ECA">
        <w:rPr>
          <w:rFonts w:ascii="Cambria" w:hAnsi="Cambria" w:cs="Segoe UI"/>
          <w:sz w:val="24"/>
          <w:szCs w:val="24"/>
          <w:lang w:eastAsia="es-ES"/>
        </w:rPr>
        <w:t>Oncology</w:t>
      </w:r>
      <w:proofErr w:type="spellEnd"/>
      <w:r w:rsidRPr="39570E36" w:rsidR="008F3ECA">
        <w:rPr>
          <w:rFonts w:ascii="Cambria" w:hAnsi="Cambria" w:cs="Segoe UI"/>
          <w:sz w:val="24"/>
          <w:szCs w:val="24"/>
          <w:lang w:eastAsia="es-ES"/>
        </w:rPr>
        <w:t xml:space="preserve"> </w:t>
      </w:r>
      <w:proofErr w:type="spellStart"/>
      <w:r w:rsidRPr="39570E36" w:rsidR="008F3ECA">
        <w:rPr>
          <w:rFonts w:ascii="Cambria" w:hAnsi="Cambria" w:cs="Segoe UI"/>
          <w:sz w:val="24"/>
          <w:szCs w:val="24"/>
          <w:lang w:eastAsia="es-ES"/>
        </w:rPr>
        <w:t>Group</w:t>
      </w:r>
      <w:proofErr w:type="spellEnd"/>
      <w:r w:rsidRPr="39570E36" w:rsidR="008F3ECA">
        <w:rPr>
          <w:rFonts w:ascii="Cambria" w:hAnsi="Cambria" w:cs="Segoe UI"/>
          <w:sz w:val="24"/>
          <w:szCs w:val="24"/>
          <w:lang w:eastAsia="es-ES"/>
        </w:rPr>
        <w:t xml:space="preserve"> (ILROG)</w:t>
      </w:r>
    </w:p>
    <w:p w:rsidRPr="00EF4B0E" w:rsidR="59423A6A" w:rsidP="59423A6A" w:rsidRDefault="59423A6A" w14:paraId="66B8EDC5" w14:textId="315CEAAD">
      <w:pPr>
        <w:rPr>
          <w:b/>
        </w:rPr>
      </w:pPr>
    </w:p>
    <w:p w:rsidRPr="008F3ECA" w:rsidR="00EF4B0E" w:rsidP="0D5DEE66" w:rsidRDefault="0D5DEE66" w14:paraId="4F31B5E4" w14:textId="74036478">
      <w:pPr>
        <w:rPr>
          <w:b/>
        </w:rPr>
      </w:pPr>
      <w:r w:rsidRPr="008F3ECA">
        <w:rPr>
          <w:b/>
        </w:rPr>
        <w:t>5º</w:t>
      </w:r>
      <w:r w:rsidRPr="008F3ECA" w:rsidR="008F3ECA">
        <w:rPr>
          <w:b/>
        </w:rPr>
        <w:t xml:space="preserve"> Ideas de docencia, investigación…</w:t>
      </w:r>
      <w:r w:rsidRPr="008F3ECA">
        <w:rPr>
          <w:b/>
        </w:rPr>
        <w:t xml:space="preserve">: </w:t>
      </w:r>
    </w:p>
    <w:p w:rsidRPr="008F3ECA" w:rsidR="008F3ECA" w:rsidP="008F3ECA" w:rsidRDefault="0D5DEE66" w14:paraId="34E44698" w14:textId="77777777">
      <w:pPr>
        <w:rPr>
          <w:b/>
        </w:rPr>
      </w:pPr>
      <w:r w:rsidRPr="008F3ECA">
        <w:rPr>
          <w:b/>
        </w:rPr>
        <w:t xml:space="preserve">6º </w:t>
      </w:r>
      <w:r w:rsidRPr="008F3ECA" w:rsidR="008F3ECA">
        <w:rPr>
          <w:b/>
        </w:rPr>
        <w:t>CIERRE Y CONVOCATORIA EN SEPTIEMBRE DE SIGUIENTE REUNIÓN</w:t>
      </w:r>
    </w:p>
    <w:p w:rsidR="0D5DEE66" w:rsidP="0D5DEE66" w:rsidRDefault="0D5DEE66" w14:paraId="0E018F4B" w14:textId="35A04253"/>
    <w:p w:rsidR="00E1011F" w:rsidP="00E1011F" w:rsidRDefault="00E1011F" w14:paraId="7AC866C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</w:rPr>
        <w:t>Tras resolver dudas, se da por terminada la reunión.</w:t>
      </w:r>
      <w:r>
        <w:rPr>
          <w:rStyle w:val="eop"/>
          <w:rFonts w:ascii="Calibri" w:hAnsi="Calibri" w:cs="Segoe UI"/>
        </w:rPr>
        <w:t> </w:t>
      </w:r>
    </w:p>
    <w:p w:rsidR="00E1011F" w:rsidP="00E1011F" w:rsidRDefault="00E1011F" w14:paraId="751BDDCC" w14:textId="7FCF97F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</w:rPr>
        <w:t xml:space="preserve">Se convoca la próxima reunión el jueves </w:t>
      </w:r>
      <w:r w:rsidR="00513BBB">
        <w:rPr>
          <w:rStyle w:val="normaltextrun"/>
          <w:rFonts w:ascii="Calibri" w:hAnsi="Calibri" w:cs="Segoe UI"/>
        </w:rPr>
        <w:t>14 de Diciembre</w:t>
      </w:r>
      <w:r>
        <w:rPr>
          <w:rStyle w:val="normaltextrun"/>
          <w:rFonts w:ascii="Calibri" w:hAnsi="Calibri" w:cs="Segoe UI"/>
        </w:rPr>
        <w:t xml:space="preserve"> de 2023 a las 16:00h por canal zoom de la SEOR</w:t>
      </w:r>
      <w:r>
        <w:rPr>
          <w:rStyle w:val="eop"/>
          <w:rFonts w:ascii="Calibri" w:hAnsi="Calibri" w:cs="Segoe UI"/>
        </w:rPr>
        <w:t> </w:t>
      </w:r>
    </w:p>
    <w:p w:rsidR="00E1011F" w:rsidP="00E1011F" w:rsidRDefault="00E1011F" w14:paraId="55528F78" w14:textId="1B99B9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:rsidR="00E1011F" w:rsidP="58FC9D24" w:rsidRDefault="00513BBB" w14:paraId="5B56D88A" w14:textId="471ADA4E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8FC9D24" w:rsidR="00513BBB">
        <w:rPr>
          <w:rStyle w:val="normaltextrun"/>
          <w:rFonts w:ascii="Calibri" w:hAnsi="Calibri" w:cs="Segoe UI"/>
        </w:rPr>
        <w:t>A 2</w:t>
      </w:r>
      <w:r w:rsidRPr="58FC9D24" w:rsidR="17B42929">
        <w:rPr>
          <w:rStyle w:val="normaltextrun"/>
          <w:rFonts w:ascii="Calibri" w:hAnsi="Calibri" w:cs="Segoe UI"/>
        </w:rPr>
        <w:t xml:space="preserve"> </w:t>
      </w:r>
      <w:r w:rsidRPr="58FC9D24" w:rsidR="00E1011F">
        <w:rPr>
          <w:rStyle w:val="normaltextrun"/>
          <w:rFonts w:ascii="Calibri" w:hAnsi="Calibri" w:cs="Segoe UI"/>
        </w:rPr>
        <w:t xml:space="preserve">de </w:t>
      </w:r>
      <w:r w:rsidRPr="58FC9D24" w:rsidR="5124E23A">
        <w:rPr>
          <w:rStyle w:val="normaltextrun"/>
          <w:rFonts w:ascii="Calibri" w:hAnsi="Calibri" w:cs="Segoe UI"/>
        </w:rPr>
        <w:t xml:space="preserve">diciembre </w:t>
      </w:r>
      <w:r w:rsidRPr="58FC9D24" w:rsidR="00E1011F">
        <w:rPr>
          <w:rStyle w:val="normaltextrun"/>
          <w:rFonts w:ascii="Calibri" w:hAnsi="Calibri" w:cs="Segoe UI"/>
        </w:rPr>
        <w:t>de 2023.</w:t>
      </w:r>
      <w:r w:rsidRPr="58FC9D24" w:rsidR="00E1011F">
        <w:rPr>
          <w:rStyle w:val="eop"/>
          <w:rFonts w:ascii="Calibri" w:hAnsi="Calibri" w:cs="Segoe UI"/>
        </w:rPr>
        <w:t> </w:t>
      </w:r>
    </w:p>
    <w:p w:rsidR="00E1011F" w:rsidP="00E1011F" w:rsidRDefault="00E1011F" w14:paraId="2DBE203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:rsidR="00E1011F" w:rsidP="58FC9D24" w:rsidRDefault="00E1011F" w14:paraId="180A395E" w14:textId="28EBA668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58FC9D24" w:rsidR="00E1011F">
        <w:rPr>
          <w:rStyle w:val="normaltextrun"/>
          <w:rFonts w:ascii="Calibri" w:hAnsi="Calibri" w:cs="Segoe UI"/>
        </w:rPr>
        <w:t>Fdo</w:t>
      </w:r>
      <w:r w:rsidRPr="58FC9D24" w:rsidR="00E1011F">
        <w:rPr>
          <w:rStyle w:val="normaltextrun"/>
          <w:rFonts w:ascii="Calibri" w:hAnsi="Calibri" w:cs="Segoe UI"/>
        </w:rPr>
        <w:t xml:space="preserve">: </w:t>
      </w:r>
      <w:r w:rsidRPr="58FC9D24" w:rsidR="00E1011F">
        <w:rPr>
          <w:rStyle w:val="normaltextrun"/>
          <w:rFonts w:ascii="Calibri" w:hAnsi="Calibri" w:cs="Segoe UI"/>
        </w:rPr>
        <w:t>D</w:t>
      </w:r>
      <w:r w:rsidRPr="58FC9D24" w:rsidR="00E1011F">
        <w:rPr>
          <w:rStyle w:val="normaltextrun"/>
          <w:rFonts w:ascii="Calibri" w:hAnsi="Calibri" w:cs="Segoe UI"/>
        </w:rPr>
        <w:t>ra</w:t>
      </w:r>
      <w:r w:rsidRPr="58FC9D24" w:rsidR="00E1011F">
        <w:rPr>
          <w:rStyle w:val="normaltextrun"/>
          <w:rFonts w:ascii="Calibri" w:hAnsi="Calibri" w:cs="Segoe UI"/>
        </w:rPr>
        <w:t xml:space="preserve"> </w:t>
      </w:r>
      <w:r w:rsidRPr="58FC9D24" w:rsidR="00E1011F">
        <w:rPr>
          <w:rStyle w:val="normaltextrun"/>
          <w:rFonts w:ascii="Calibri" w:hAnsi="Calibri" w:cs="Segoe UI"/>
        </w:rPr>
        <w:t>M. José Expósito. Miembro del Grupo de Enfermedades Oncohematológicas de SEOR. </w:t>
      </w:r>
      <w:r w:rsidRPr="58FC9D24" w:rsidR="00E1011F">
        <w:rPr>
          <w:rStyle w:val="eop"/>
          <w:rFonts w:ascii="Calibri" w:hAnsi="Calibri" w:cs="Segoe UI"/>
        </w:rPr>
        <w:t> </w:t>
      </w:r>
      <w:proofErr w:type="spellEnd"/>
      <w:proofErr w:type="spellStart"/>
      <w:proofErr w:type="spellEnd"/>
    </w:p>
    <w:p w:rsidR="00E1011F" w:rsidP="00E1011F" w:rsidRDefault="00E1011F" w14:paraId="5B477AB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</w:rPr>
        <w:t> </w:t>
      </w:r>
      <w:r>
        <w:rPr>
          <w:rStyle w:val="eop"/>
          <w:rFonts w:ascii="Calibri" w:hAnsi="Calibri" w:cs="Segoe UI"/>
        </w:rPr>
        <w:t> </w:t>
      </w:r>
    </w:p>
    <w:p w:rsidRPr="00E1011F" w:rsidR="00265842" w:rsidP="58FC9D24" w:rsidRDefault="00265842" w14:paraId="0DA011A0" w14:textId="743FF272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Segoe UI"/>
        </w:rPr>
      </w:pPr>
      <w:r w:rsidRPr="58FC9D24" w:rsidR="00E1011F">
        <w:rPr>
          <w:rStyle w:val="normaltextrun"/>
          <w:rFonts w:ascii="Calibri" w:hAnsi="Calibri" w:cs="Segoe UI"/>
        </w:rPr>
        <w:t>Dra. Cristina de la Fuente. Coordinadora del grupo de Enfermedades Oncohematológicas de SEOR.</w:t>
      </w:r>
    </w:p>
    <w:sectPr w:rsidRPr="00E1011F" w:rsidR="00265842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EC4"/>
    <w:multiLevelType w:val="hybridMultilevel"/>
    <w:tmpl w:val="2C5A0794"/>
    <w:lvl w:ilvl="0" w:tplc="F394011E">
      <w:numFmt w:val="bullet"/>
      <w:lvlText w:val="-"/>
      <w:lvlJc w:val="left"/>
      <w:pPr>
        <w:ind w:left="1065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" w15:restartNumberingAfterBreak="0">
    <w:nsid w:val="2EF349A7"/>
    <w:multiLevelType w:val="hybridMultilevel"/>
    <w:tmpl w:val="5CFA64D8"/>
    <w:lvl w:ilvl="0" w:tplc="F026886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0808794">
    <w:abstractNumId w:val="0"/>
  </w:num>
  <w:num w:numId="2" w16cid:durableId="64173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834CF5"/>
    <w:rsid w:val="00265842"/>
    <w:rsid w:val="003939F6"/>
    <w:rsid w:val="00513BBB"/>
    <w:rsid w:val="00594A29"/>
    <w:rsid w:val="00666F5B"/>
    <w:rsid w:val="00860ED9"/>
    <w:rsid w:val="008F3ECA"/>
    <w:rsid w:val="00C32249"/>
    <w:rsid w:val="00D1644E"/>
    <w:rsid w:val="00D5244A"/>
    <w:rsid w:val="00D66964"/>
    <w:rsid w:val="00D77953"/>
    <w:rsid w:val="00E1011F"/>
    <w:rsid w:val="00ED1C48"/>
    <w:rsid w:val="00EF4B0E"/>
    <w:rsid w:val="0D5DEE66"/>
    <w:rsid w:val="17B42929"/>
    <w:rsid w:val="3BDBC64C"/>
    <w:rsid w:val="5124E23A"/>
    <w:rsid w:val="55C4FC62"/>
    <w:rsid w:val="58FC9D24"/>
    <w:rsid w:val="590F43F7"/>
    <w:rsid w:val="59423A6A"/>
    <w:rsid w:val="5B6B1A95"/>
    <w:rsid w:val="6BA8C7FC"/>
    <w:rsid w:val="71834CF5"/>
    <w:rsid w:val="784E8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4CF5"/>
  <w15:chartTrackingRefBased/>
  <w15:docId w15:val="{76C56590-8885-4C7A-94D2-DCE9EB13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Fuentedeprrafopredeter"/>
    <w:rsid w:val="003939F6"/>
  </w:style>
  <w:style w:type="character" w:styleId="eop" w:customStyle="1">
    <w:name w:val="eop"/>
    <w:basedOn w:val="Fuentedeprrafopredeter"/>
    <w:rsid w:val="003939F6"/>
  </w:style>
  <w:style w:type="paragraph" w:styleId="Prrafodelista">
    <w:name w:val="List Paragraph"/>
    <w:basedOn w:val="Normal"/>
    <w:uiPriority w:val="34"/>
    <w:qFormat/>
    <w:rsid w:val="00EF4B0E"/>
    <w:pPr>
      <w:ind w:left="720"/>
      <w:contextualSpacing/>
    </w:pPr>
  </w:style>
  <w:style w:type="paragraph" w:styleId="paragraph" w:customStyle="1">
    <w:name w:val="paragraph"/>
    <w:basedOn w:val="Normal"/>
    <w:rsid w:val="00E101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658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1D70E9B0ADAB419E784C36A1C68ADD" ma:contentTypeVersion="13" ma:contentTypeDescription="Crear nuevo documento." ma:contentTypeScope="" ma:versionID="0ea135c92f355c5f080b02630c5d6614">
  <xsd:schema xmlns:xsd="http://www.w3.org/2001/XMLSchema" xmlns:xs="http://www.w3.org/2001/XMLSchema" xmlns:p="http://schemas.microsoft.com/office/2006/metadata/properties" xmlns:ns2="eecc8519-11fa-435d-a1c6-930bda90b423" xmlns:ns3="23a0d6bf-ecfa-436e-abdc-a3332546400c" targetNamespace="http://schemas.microsoft.com/office/2006/metadata/properties" ma:root="true" ma:fieldsID="b0aa6d489e174a793d3aa189debd781b" ns2:_="" ns3:_="">
    <xsd:import namespace="eecc8519-11fa-435d-a1c6-930bda90b423"/>
    <xsd:import namespace="23a0d6bf-ecfa-436e-abdc-a3332546400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c8519-11fa-435d-a1c6-930bda90b4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cbac37a-4ef7-4b50-88da-9c3c1c32e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0d6bf-ecfa-436e-abdc-a333254640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d16384-6328-4d82-96d7-3923bee260a5}" ma:internalName="TaxCatchAll" ma:showField="CatchAllData" ma:web="23a0d6bf-ecfa-436e-abdc-a33325464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cc8519-11fa-435d-a1c6-930bda90b423">
      <Terms xmlns="http://schemas.microsoft.com/office/infopath/2007/PartnerControls"/>
    </lcf76f155ced4ddcb4097134ff3c332f>
    <TaxCatchAll xmlns="23a0d6bf-ecfa-436e-abdc-a3332546400c" xsi:nil="true"/>
  </documentManagement>
</p:properties>
</file>

<file path=customXml/itemProps1.xml><?xml version="1.0" encoding="utf-8"?>
<ds:datastoreItem xmlns:ds="http://schemas.openxmlformats.org/officeDocument/2006/customXml" ds:itemID="{C1A9E83F-E6F5-4A70-8DA1-876A1AAC7F6E}"/>
</file>

<file path=customXml/itemProps2.xml><?xml version="1.0" encoding="utf-8"?>
<ds:datastoreItem xmlns:ds="http://schemas.openxmlformats.org/officeDocument/2006/customXml" ds:itemID="{9B5BD88B-3110-454C-B940-45A021459EB6}"/>
</file>

<file path=customXml/itemProps3.xml><?xml version="1.0" encoding="utf-8"?>
<ds:datastoreItem xmlns:ds="http://schemas.openxmlformats.org/officeDocument/2006/customXml" ds:itemID="{7AB84FCA-E977-4E23-87A4-48ADEBF7F9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 la Fuente</dc:creator>
  <cp:keywords/>
  <dc:description/>
  <cp:lastModifiedBy>cristina.fuente@salud.madrid.org</cp:lastModifiedBy>
  <cp:revision>3</cp:revision>
  <dcterms:created xsi:type="dcterms:W3CDTF">2023-12-02T17:36:00Z</dcterms:created>
  <dcterms:modified xsi:type="dcterms:W3CDTF">2023-12-02T17:41:40Z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0x0101005B1D70E9B0ADAB419E784C36A1C68ADD</vt:lpwstr>
  </property>
  <property fmtid="{D5CDD505-2E9C-101B-9397-08002B2CF9AE}" pid="3" name="MediaServiceImageTags">
    <vt:lpwstr/>
  </property>
</Properties>
</file>