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64C5" w14:textId="77777777" w:rsidR="007C68CF" w:rsidRPr="001937F8" w:rsidRDefault="008923E6" w:rsidP="008F2444">
      <w:pPr>
        <w:jc w:val="both"/>
        <w:rPr>
          <w:rFonts w:ascii="Calibri" w:hAnsi="Calibri" w:cs="Calibri"/>
          <w:b/>
          <w:bCs/>
          <w:sz w:val="24"/>
          <w:szCs w:val="24"/>
        </w:rPr>
      </w:pPr>
      <w:r w:rsidRPr="001937F8">
        <w:rPr>
          <w:rFonts w:ascii="Calibri" w:hAnsi="Calibri" w:cs="Calibri"/>
          <w:b/>
          <w:bCs/>
          <w:noProof/>
          <w:sz w:val="24"/>
          <w:szCs w:val="24"/>
        </w:rPr>
        <w:drawing>
          <wp:inline distT="0" distB="0" distL="0" distR="0" wp14:anchorId="24D082C2" wp14:editId="0985E198">
            <wp:extent cx="2562225" cy="1352550"/>
            <wp:effectExtent l="0" t="0" r="9525" b="0"/>
            <wp:docPr id="1348976864"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76864" name="Imagen 1" descr="Diagrama&#10;&#10;Descripción generada automáticamente con confianza media"/>
                    <pic:cNvPicPr/>
                  </pic:nvPicPr>
                  <pic:blipFill>
                    <a:blip r:embed="rId5">
                      <a:extLst>
                        <a:ext uri="{28A0092B-C50C-407E-A947-70E740481C1C}">
                          <a14:useLocalDpi xmlns:a14="http://schemas.microsoft.com/office/drawing/2010/main" val="0"/>
                        </a:ext>
                      </a:extLst>
                    </a:blip>
                    <a:stretch>
                      <a:fillRect/>
                    </a:stretch>
                  </pic:blipFill>
                  <pic:spPr>
                    <a:xfrm>
                      <a:off x="0" y="0"/>
                      <a:ext cx="2562225" cy="1352550"/>
                    </a:xfrm>
                    <a:prstGeom prst="rect">
                      <a:avLst/>
                    </a:prstGeom>
                  </pic:spPr>
                </pic:pic>
              </a:graphicData>
            </a:graphic>
          </wp:inline>
        </w:drawing>
      </w:r>
    </w:p>
    <w:p w14:paraId="461926F0" w14:textId="18025582" w:rsidR="0012617E" w:rsidRPr="001937F8" w:rsidRDefault="00262477" w:rsidP="008F2444">
      <w:pPr>
        <w:jc w:val="both"/>
        <w:rPr>
          <w:rFonts w:ascii="Calibri" w:hAnsi="Calibri" w:cs="Calibri"/>
          <w:b/>
          <w:bCs/>
          <w:sz w:val="24"/>
          <w:szCs w:val="24"/>
        </w:rPr>
      </w:pPr>
      <w:r w:rsidRPr="001937F8">
        <w:rPr>
          <w:rFonts w:ascii="Calibri" w:hAnsi="Calibri" w:cs="Calibri"/>
          <w:b/>
          <w:bCs/>
          <w:sz w:val="24"/>
          <w:szCs w:val="24"/>
        </w:rPr>
        <w:t xml:space="preserve">ACTA </w:t>
      </w:r>
      <w:r w:rsidR="00A314EF" w:rsidRPr="001937F8">
        <w:rPr>
          <w:rFonts w:ascii="Calibri" w:hAnsi="Calibri" w:cs="Calibri"/>
          <w:b/>
          <w:bCs/>
          <w:sz w:val="24"/>
          <w:szCs w:val="24"/>
        </w:rPr>
        <w:t xml:space="preserve">DE LA REUNIÓN TELEMÁTICA DEL </w:t>
      </w:r>
      <w:r w:rsidR="004E3528" w:rsidRPr="001937F8">
        <w:rPr>
          <w:rFonts w:ascii="Calibri" w:hAnsi="Calibri" w:cs="Calibri"/>
          <w:b/>
          <w:bCs/>
          <w:sz w:val="24"/>
          <w:szCs w:val="24"/>
        </w:rPr>
        <w:t xml:space="preserve">FORO DE SEGURIDAD DEL PACIENTE Y GARANTÍA DE CALIDAD DEL </w:t>
      </w:r>
      <w:r w:rsidR="004E3A3B" w:rsidRPr="001937F8">
        <w:rPr>
          <w:rFonts w:ascii="Calibri" w:hAnsi="Calibri" w:cs="Calibri"/>
          <w:b/>
          <w:bCs/>
          <w:sz w:val="24"/>
          <w:szCs w:val="24"/>
        </w:rPr>
        <w:t>2</w:t>
      </w:r>
      <w:r w:rsidR="0077415D">
        <w:rPr>
          <w:rFonts w:ascii="Calibri" w:hAnsi="Calibri" w:cs="Calibri"/>
          <w:b/>
          <w:bCs/>
          <w:sz w:val="24"/>
          <w:szCs w:val="24"/>
        </w:rPr>
        <w:t>4</w:t>
      </w:r>
      <w:r w:rsidR="004E3528" w:rsidRPr="001937F8">
        <w:rPr>
          <w:rFonts w:ascii="Calibri" w:hAnsi="Calibri" w:cs="Calibri"/>
          <w:b/>
          <w:bCs/>
          <w:sz w:val="24"/>
          <w:szCs w:val="24"/>
        </w:rPr>
        <w:t xml:space="preserve"> DE </w:t>
      </w:r>
      <w:r w:rsidR="0077415D">
        <w:rPr>
          <w:rFonts w:ascii="Calibri" w:hAnsi="Calibri" w:cs="Calibri"/>
          <w:b/>
          <w:bCs/>
          <w:sz w:val="24"/>
          <w:szCs w:val="24"/>
        </w:rPr>
        <w:t>MARZO</w:t>
      </w:r>
      <w:r w:rsidR="00DB068A" w:rsidRPr="001937F8">
        <w:rPr>
          <w:rFonts w:ascii="Calibri" w:hAnsi="Calibri" w:cs="Calibri"/>
          <w:b/>
          <w:bCs/>
          <w:sz w:val="24"/>
          <w:szCs w:val="24"/>
        </w:rPr>
        <w:t xml:space="preserve"> DE 2025</w:t>
      </w:r>
      <w:r w:rsidR="004E3528" w:rsidRPr="001937F8">
        <w:rPr>
          <w:rFonts w:ascii="Calibri" w:hAnsi="Calibri" w:cs="Calibri"/>
          <w:b/>
          <w:bCs/>
          <w:sz w:val="24"/>
          <w:szCs w:val="24"/>
        </w:rPr>
        <w:t xml:space="preserve"> </w:t>
      </w:r>
      <w:r w:rsidR="00010E62" w:rsidRPr="001937F8">
        <w:rPr>
          <w:rFonts w:ascii="Calibri" w:hAnsi="Calibri" w:cs="Calibri"/>
          <w:b/>
          <w:bCs/>
          <w:sz w:val="24"/>
          <w:szCs w:val="24"/>
        </w:rPr>
        <w:t>(</w:t>
      </w:r>
      <w:r w:rsidR="0077415D">
        <w:rPr>
          <w:rFonts w:ascii="Calibri" w:hAnsi="Calibri" w:cs="Calibri"/>
          <w:b/>
          <w:bCs/>
          <w:sz w:val="24"/>
          <w:szCs w:val="24"/>
        </w:rPr>
        <w:t>2</w:t>
      </w:r>
      <w:r w:rsidR="00010E62" w:rsidRPr="001937F8">
        <w:rPr>
          <w:rFonts w:ascii="Calibri" w:hAnsi="Calibri" w:cs="Calibri"/>
          <w:b/>
          <w:bCs/>
          <w:sz w:val="24"/>
          <w:szCs w:val="24"/>
        </w:rPr>
        <w:t>/2</w:t>
      </w:r>
      <w:r w:rsidR="00DB068A" w:rsidRPr="001937F8">
        <w:rPr>
          <w:rFonts w:ascii="Calibri" w:hAnsi="Calibri" w:cs="Calibri"/>
          <w:b/>
          <w:bCs/>
          <w:sz w:val="24"/>
          <w:szCs w:val="24"/>
        </w:rPr>
        <w:t>5</w:t>
      </w:r>
      <w:r w:rsidR="00010E62" w:rsidRPr="001937F8">
        <w:rPr>
          <w:rFonts w:ascii="Calibri" w:hAnsi="Calibri" w:cs="Calibri"/>
          <w:b/>
          <w:bCs/>
          <w:sz w:val="24"/>
          <w:szCs w:val="24"/>
        </w:rPr>
        <w:t>)</w:t>
      </w:r>
      <w:r w:rsidR="00A314EF" w:rsidRPr="001937F8">
        <w:rPr>
          <w:rFonts w:ascii="Calibri" w:hAnsi="Calibri" w:cs="Calibri"/>
          <w:b/>
          <w:bCs/>
          <w:sz w:val="24"/>
          <w:szCs w:val="24"/>
        </w:rPr>
        <w:t>.</w:t>
      </w:r>
    </w:p>
    <w:p w14:paraId="215002B3" w14:textId="1F414E93" w:rsidR="004E3528" w:rsidRPr="001937F8" w:rsidRDefault="004E3528" w:rsidP="008F2444">
      <w:pPr>
        <w:spacing w:line="276" w:lineRule="auto"/>
        <w:jc w:val="both"/>
        <w:rPr>
          <w:rFonts w:ascii="Calibri" w:hAnsi="Calibri" w:cs="Calibri"/>
          <w:sz w:val="24"/>
          <w:szCs w:val="24"/>
        </w:rPr>
      </w:pPr>
      <w:r w:rsidRPr="001937F8">
        <w:rPr>
          <w:rFonts w:ascii="Calibri" w:hAnsi="Calibri" w:cs="Calibri"/>
          <w:sz w:val="24"/>
          <w:szCs w:val="24"/>
        </w:rPr>
        <w:t xml:space="preserve">Celebrada el día </w:t>
      </w:r>
      <w:r w:rsidR="004E3A3B" w:rsidRPr="001937F8">
        <w:rPr>
          <w:rFonts w:ascii="Calibri" w:hAnsi="Calibri" w:cs="Calibri"/>
          <w:sz w:val="24"/>
          <w:szCs w:val="24"/>
        </w:rPr>
        <w:t>2</w:t>
      </w:r>
      <w:r w:rsidR="0077415D">
        <w:rPr>
          <w:rFonts w:ascii="Calibri" w:hAnsi="Calibri" w:cs="Calibri"/>
          <w:sz w:val="24"/>
          <w:szCs w:val="24"/>
        </w:rPr>
        <w:t>4</w:t>
      </w:r>
      <w:r w:rsidR="006749AE" w:rsidRPr="001937F8">
        <w:rPr>
          <w:rFonts w:ascii="Calibri" w:hAnsi="Calibri" w:cs="Calibri"/>
          <w:sz w:val="24"/>
          <w:szCs w:val="24"/>
        </w:rPr>
        <w:t xml:space="preserve"> de </w:t>
      </w:r>
      <w:r w:rsidR="0077415D">
        <w:rPr>
          <w:rFonts w:ascii="Calibri" w:hAnsi="Calibri" w:cs="Calibri"/>
          <w:sz w:val="24"/>
          <w:szCs w:val="24"/>
        </w:rPr>
        <w:t>marzo</w:t>
      </w:r>
      <w:r w:rsidRPr="001937F8">
        <w:rPr>
          <w:rFonts w:ascii="Calibri" w:hAnsi="Calibri" w:cs="Calibri"/>
          <w:sz w:val="24"/>
          <w:szCs w:val="24"/>
        </w:rPr>
        <w:t xml:space="preserve"> 202</w:t>
      </w:r>
      <w:r w:rsidR="00DB068A" w:rsidRPr="001937F8">
        <w:rPr>
          <w:rFonts w:ascii="Calibri" w:hAnsi="Calibri" w:cs="Calibri"/>
          <w:sz w:val="24"/>
          <w:szCs w:val="24"/>
        </w:rPr>
        <w:t>5</w:t>
      </w:r>
      <w:r w:rsidRPr="001937F8">
        <w:rPr>
          <w:rFonts w:ascii="Calibri" w:hAnsi="Calibri" w:cs="Calibri"/>
          <w:sz w:val="24"/>
          <w:szCs w:val="24"/>
        </w:rPr>
        <w:t xml:space="preserve"> a las 16.30 horas. Soporte informático de la SEOR a través de la plataforma ZOOM.</w:t>
      </w:r>
    </w:p>
    <w:p w14:paraId="15845C3B" w14:textId="5BC92891" w:rsidR="004E3528" w:rsidRPr="001937F8" w:rsidRDefault="004E3528" w:rsidP="008F2444">
      <w:pPr>
        <w:spacing w:line="276" w:lineRule="auto"/>
        <w:jc w:val="both"/>
        <w:rPr>
          <w:rFonts w:ascii="Calibri" w:hAnsi="Calibri" w:cs="Calibri"/>
          <w:sz w:val="24"/>
          <w:szCs w:val="24"/>
        </w:rPr>
      </w:pPr>
      <w:r w:rsidRPr="001937F8">
        <w:rPr>
          <w:rFonts w:ascii="Calibri" w:hAnsi="Calibri" w:cs="Calibri"/>
          <w:sz w:val="24"/>
          <w:szCs w:val="24"/>
        </w:rPr>
        <w:t>Asistentes virtuales (1</w:t>
      </w:r>
      <w:r w:rsidR="0077415D">
        <w:rPr>
          <w:rFonts w:ascii="Calibri" w:hAnsi="Calibri" w:cs="Calibri"/>
          <w:sz w:val="24"/>
          <w:szCs w:val="24"/>
        </w:rPr>
        <w:t>7</w:t>
      </w:r>
      <w:r w:rsidRPr="001937F8">
        <w:rPr>
          <w:rFonts w:ascii="Calibri" w:hAnsi="Calibri" w:cs="Calibri"/>
          <w:sz w:val="24"/>
          <w:szCs w:val="24"/>
        </w:rPr>
        <w:t>): Carlos Ferrer</w:t>
      </w:r>
      <w:r w:rsidR="00572CDF" w:rsidRPr="001937F8">
        <w:rPr>
          <w:rFonts w:ascii="Calibri" w:hAnsi="Calibri" w:cs="Calibri"/>
          <w:sz w:val="24"/>
          <w:szCs w:val="24"/>
        </w:rPr>
        <w:t>;</w:t>
      </w:r>
      <w:r w:rsidRPr="001937F8">
        <w:rPr>
          <w:rFonts w:ascii="Calibri" w:hAnsi="Calibri" w:cs="Calibri"/>
          <w:sz w:val="24"/>
          <w:szCs w:val="24"/>
        </w:rPr>
        <w:t xml:space="preserve"> </w:t>
      </w:r>
      <w:r w:rsidR="00DC4ECB" w:rsidRPr="001937F8">
        <w:rPr>
          <w:rFonts w:ascii="Calibri" w:hAnsi="Calibri" w:cs="Calibri"/>
          <w:sz w:val="24"/>
          <w:szCs w:val="24"/>
        </w:rPr>
        <w:t>Lucía Gutiérrez Bayard</w:t>
      </w:r>
      <w:r w:rsidR="00572CDF" w:rsidRPr="001937F8">
        <w:rPr>
          <w:rFonts w:ascii="Calibri" w:hAnsi="Calibri" w:cs="Calibri"/>
          <w:sz w:val="24"/>
          <w:szCs w:val="24"/>
        </w:rPr>
        <w:t>;</w:t>
      </w:r>
      <w:r w:rsidRPr="001937F8">
        <w:rPr>
          <w:rFonts w:ascii="Calibri" w:hAnsi="Calibri" w:cs="Calibri"/>
          <w:sz w:val="24"/>
          <w:szCs w:val="24"/>
        </w:rPr>
        <w:t xml:space="preserve"> José López Torrecilla</w:t>
      </w:r>
      <w:r w:rsidR="00572CDF" w:rsidRPr="001937F8">
        <w:rPr>
          <w:rFonts w:ascii="Calibri" w:hAnsi="Calibri" w:cs="Calibri"/>
          <w:sz w:val="24"/>
          <w:szCs w:val="24"/>
        </w:rPr>
        <w:t>;</w:t>
      </w:r>
      <w:r w:rsidR="00871BED" w:rsidRPr="001937F8">
        <w:rPr>
          <w:rFonts w:ascii="Calibri" w:hAnsi="Calibri" w:cs="Calibri"/>
          <w:sz w:val="24"/>
          <w:szCs w:val="24"/>
        </w:rPr>
        <w:t xml:space="preserve"> </w:t>
      </w:r>
      <w:r w:rsidRPr="001937F8">
        <w:rPr>
          <w:rFonts w:ascii="Calibri" w:hAnsi="Calibri" w:cs="Calibri"/>
          <w:sz w:val="24"/>
          <w:szCs w:val="24"/>
        </w:rPr>
        <w:t>Carmen García</w:t>
      </w:r>
      <w:r w:rsidR="00572CDF" w:rsidRPr="001937F8">
        <w:rPr>
          <w:rFonts w:ascii="Calibri" w:hAnsi="Calibri" w:cs="Calibri"/>
          <w:sz w:val="24"/>
          <w:szCs w:val="24"/>
        </w:rPr>
        <w:t>;</w:t>
      </w:r>
      <w:r w:rsidR="003E72AA" w:rsidRPr="001937F8">
        <w:rPr>
          <w:rFonts w:ascii="Calibri" w:hAnsi="Calibri" w:cs="Calibri"/>
          <w:sz w:val="24"/>
          <w:szCs w:val="24"/>
        </w:rPr>
        <w:t xml:space="preserve"> Gustavo </w:t>
      </w:r>
      <w:proofErr w:type="spellStart"/>
      <w:r w:rsidR="003E72AA" w:rsidRPr="001937F8">
        <w:rPr>
          <w:rFonts w:ascii="Calibri" w:hAnsi="Calibri" w:cs="Calibri"/>
          <w:sz w:val="24"/>
          <w:szCs w:val="24"/>
        </w:rPr>
        <w:t>Ossola</w:t>
      </w:r>
      <w:proofErr w:type="spellEnd"/>
      <w:r w:rsidR="003E72AA" w:rsidRPr="001937F8">
        <w:rPr>
          <w:rFonts w:ascii="Calibri" w:hAnsi="Calibri" w:cs="Calibri"/>
          <w:sz w:val="24"/>
          <w:szCs w:val="24"/>
        </w:rPr>
        <w:t xml:space="preserve"> </w:t>
      </w:r>
      <w:proofErr w:type="spellStart"/>
      <w:r w:rsidR="003E72AA" w:rsidRPr="001937F8">
        <w:rPr>
          <w:rFonts w:ascii="Calibri" w:hAnsi="Calibri" w:cs="Calibri"/>
          <w:sz w:val="24"/>
          <w:szCs w:val="24"/>
        </w:rPr>
        <w:t>Lentati</w:t>
      </w:r>
      <w:proofErr w:type="spellEnd"/>
      <w:r w:rsidR="00572CDF" w:rsidRPr="001937F8">
        <w:rPr>
          <w:rFonts w:ascii="Calibri" w:hAnsi="Calibri" w:cs="Calibri"/>
          <w:sz w:val="24"/>
          <w:szCs w:val="24"/>
        </w:rPr>
        <w:t>;</w:t>
      </w:r>
      <w:r w:rsidR="003E72AA" w:rsidRPr="001937F8">
        <w:rPr>
          <w:rFonts w:ascii="Calibri" w:hAnsi="Calibri" w:cs="Calibri"/>
          <w:sz w:val="24"/>
          <w:szCs w:val="24"/>
        </w:rPr>
        <w:t xml:space="preserve"> </w:t>
      </w:r>
      <w:r w:rsidR="00871BED" w:rsidRPr="001937F8">
        <w:rPr>
          <w:rFonts w:ascii="Calibri" w:hAnsi="Calibri" w:cs="Calibri"/>
          <w:sz w:val="24"/>
          <w:szCs w:val="24"/>
        </w:rPr>
        <w:t>Elia del Cerro</w:t>
      </w:r>
      <w:r w:rsidR="00572CDF" w:rsidRPr="001937F8">
        <w:rPr>
          <w:rFonts w:ascii="Calibri" w:hAnsi="Calibri" w:cs="Calibri"/>
          <w:sz w:val="24"/>
          <w:szCs w:val="24"/>
        </w:rPr>
        <w:t>;</w:t>
      </w:r>
      <w:r w:rsidR="00871BED" w:rsidRPr="001937F8">
        <w:rPr>
          <w:rFonts w:ascii="Calibri" w:hAnsi="Calibri" w:cs="Calibri"/>
          <w:sz w:val="24"/>
          <w:szCs w:val="24"/>
        </w:rPr>
        <w:t xml:space="preserve"> Amalia Palacio</w:t>
      </w:r>
      <w:r w:rsidR="00572CDF" w:rsidRPr="001937F8">
        <w:rPr>
          <w:rFonts w:ascii="Calibri" w:hAnsi="Calibri" w:cs="Calibri"/>
          <w:sz w:val="24"/>
          <w:szCs w:val="24"/>
        </w:rPr>
        <w:t>;</w:t>
      </w:r>
      <w:r w:rsidR="00871BED" w:rsidRPr="001937F8">
        <w:rPr>
          <w:rFonts w:ascii="Calibri" w:hAnsi="Calibri" w:cs="Calibri"/>
          <w:sz w:val="24"/>
          <w:szCs w:val="24"/>
        </w:rPr>
        <w:t xml:space="preserve"> </w:t>
      </w:r>
      <w:r w:rsidR="004E3A3B" w:rsidRPr="001937F8">
        <w:rPr>
          <w:rFonts w:ascii="Calibri" w:hAnsi="Calibri" w:cs="Calibri"/>
          <w:sz w:val="24"/>
          <w:szCs w:val="24"/>
        </w:rPr>
        <w:t xml:space="preserve">Esther Jiménez </w:t>
      </w:r>
      <w:proofErr w:type="spellStart"/>
      <w:r w:rsidR="004E3A3B" w:rsidRPr="001937F8">
        <w:rPr>
          <w:rFonts w:ascii="Calibri" w:hAnsi="Calibri" w:cs="Calibri"/>
          <w:sz w:val="24"/>
          <w:szCs w:val="24"/>
        </w:rPr>
        <w:t>Jiménez</w:t>
      </w:r>
      <w:proofErr w:type="spellEnd"/>
      <w:r w:rsidR="00572CDF" w:rsidRPr="001937F8">
        <w:rPr>
          <w:rFonts w:ascii="Calibri" w:hAnsi="Calibri" w:cs="Calibri"/>
          <w:sz w:val="24"/>
          <w:szCs w:val="24"/>
        </w:rPr>
        <w:t>;</w:t>
      </w:r>
      <w:r w:rsidR="004E3A3B" w:rsidRPr="001937F8">
        <w:rPr>
          <w:rFonts w:ascii="Calibri" w:hAnsi="Calibri" w:cs="Calibri"/>
          <w:sz w:val="24"/>
          <w:szCs w:val="24"/>
        </w:rPr>
        <w:t xml:space="preserve"> </w:t>
      </w:r>
      <w:r w:rsidR="00DB068A" w:rsidRPr="001937F8">
        <w:rPr>
          <w:rFonts w:ascii="Calibri" w:hAnsi="Calibri" w:cs="Calibri"/>
          <w:sz w:val="24"/>
          <w:szCs w:val="24"/>
        </w:rPr>
        <w:t>Eduardo Rosenblat</w:t>
      </w:r>
      <w:r w:rsidR="00572CDF" w:rsidRPr="001937F8">
        <w:rPr>
          <w:rFonts w:ascii="Calibri" w:hAnsi="Calibri" w:cs="Calibri"/>
          <w:sz w:val="24"/>
          <w:szCs w:val="24"/>
        </w:rPr>
        <w:t>;</w:t>
      </w:r>
      <w:r w:rsidR="002D165C" w:rsidRPr="001937F8">
        <w:rPr>
          <w:rFonts w:ascii="Calibri" w:hAnsi="Calibri" w:cs="Calibri"/>
          <w:sz w:val="24"/>
          <w:szCs w:val="24"/>
        </w:rPr>
        <w:t xml:space="preserve"> Víctor Muñoz</w:t>
      </w:r>
      <w:r w:rsidR="00572CDF" w:rsidRPr="001937F8">
        <w:rPr>
          <w:rFonts w:ascii="Calibri" w:hAnsi="Calibri" w:cs="Calibri"/>
          <w:sz w:val="24"/>
          <w:szCs w:val="24"/>
        </w:rPr>
        <w:t>;</w:t>
      </w:r>
      <w:r w:rsidR="002D165C" w:rsidRPr="001937F8">
        <w:rPr>
          <w:rFonts w:ascii="Calibri" w:hAnsi="Calibri" w:cs="Calibri"/>
          <w:sz w:val="24"/>
          <w:szCs w:val="24"/>
        </w:rPr>
        <w:t xml:space="preserve"> </w:t>
      </w:r>
      <w:proofErr w:type="spellStart"/>
      <w:r w:rsidR="0077415D">
        <w:rPr>
          <w:rFonts w:ascii="Calibri" w:hAnsi="Calibri" w:cs="Calibri"/>
          <w:sz w:val="24"/>
          <w:szCs w:val="24"/>
        </w:rPr>
        <w:t>Mª</w:t>
      </w:r>
      <w:proofErr w:type="spellEnd"/>
      <w:r w:rsidR="0077415D">
        <w:rPr>
          <w:rFonts w:ascii="Calibri" w:hAnsi="Calibri" w:cs="Calibri"/>
          <w:sz w:val="24"/>
          <w:szCs w:val="24"/>
        </w:rPr>
        <w:t xml:space="preserve"> Luisa Vázquez; </w:t>
      </w:r>
      <w:r w:rsidR="002D165C" w:rsidRPr="001937F8">
        <w:rPr>
          <w:rFonts w:ascii="Calibri" w:hAnsi="Calibri" w:cs="Calibri"/>
          <w:sz w:val="24"/>
          <w:szCs w:val="24"/>
        </w:rPr>
        <w:t>José Pardo</w:t>
      </w:r>
      <w:r w:rsidR="00572CDF" w:rsidRPr="001937F8">
        <w:rPr>
          <w:rFonts w:ascii="Calibri" w:hAnsi="Calibri" w:cs="Calibri"/>
          <w:sz w:val="24"/>
          <w:szCs w:val="24"/>
        </w:rPr>
        <w:t>;</w:t>
      </w:r>
      <w:r w:rsidR="002D165C" w:rsidRPr="001937F8">
        <w:rPr>
          <w:rFonts w:ascii="Calibri" w:hAnsi="Calibri" w:cs="Calibri"/>
          <w:sz w:val="24"/>
          <w:szCs w:val="24"/>
        </w:rPr>
        <w:t xml:space="preserve"> German Juan Riego</w:t>
      </w:r>
      <w:r w:rsidR="00572CDF" w:rsidRPr="001937F8">
        <w:rPr>
          <w:rFonts w:ascii="Calibri" w:hAnsi="Calibri" w:cs="Calibri"/>
          <w:sz w:val="24"/>
          <w:szCs w:val="24"/>
        </w:rPr>
        <w:t>;</w:t>
      </w:r>
      <w:r w:rsidR="00634721" w:rsidRPr="001937F8">
        <w:rPr>
          <w:rFonts w:ascii="Calibri" w:hAnsi="Calibri" w:cs="Calibri"/>
          <w:sz w:val="24"/>
          <w:szCs w:val="24"/>
        </w:rPr>
        <w:t xml:space="preserve"> Ana Castaño</w:t>
      </w:r>
      <w:r w:rsidR="00572CDF" w:rsidRPr="001937F8">
        <w:rPr>
          <w:rFonts w:ascii="Calibri" w:hAnsi="Calibri" w:cs="Calibri"/>
          <w:sz w:val="24"/>
          <w:szCs w:val="24"/>
        </w:rPr>
        <w:t>;</w:t>
      </w:r>
      <w:r w:rsidR="00634721" w:rsidRPr="001937F8">
        <w:rPr>
          <w:rFonts w:ascii="Calibri" w:hAnsi="Calibri" w:cs="Calibri"/>
          <w:sz w:val="24"/>
          <w:szCs w:val="24"/>
        </w:rPr>
        <w:t xml:space="preserve"> </w:t>
      </w:r>
      <w:r w:rsidR="0077415D">
        <w:rPr>
          <w:rFonts w:ascii="Calibri" w:hAnsi="Calibri" w:cs="Calibri"/>
          <w:sz w:val="24"/>
          <w:szCs w:val="24"/>
        </w:rPr>
        <w:t xml:space="preserve">Rosa Morera; </w:t>
      </w:r>
      <w:r w:rsidR="000E2B49" w:rsidRPr="001937F8">
        <w:rPr>
          <w:rFonts w:ascii="Calibri" w:hAnsi="Calibri" w:cs="Calibri"/>
          <w:sz w:val="24"/>
          <w:szCs w:val="24"/>
        </w:rPr>
        <w:t xml:space="preserve">Gemma Sancho; </w:t>
      </w:r>
      <w:r w:rsidR="007123A4">
        <w:rPr>
          <w:rFonts w:ascii="Calibri" w:hAnsi="Calibri" w:cs="Calibri"/>
          <w:sz w:val="24"/>
          <w:szCs w:val="24"/>
        </w:rPr>
        <w:t xml:space="preserve">Benito Andrade Álvarez; </w:t>
      </w:r>
      <w:proofErr w:type="spellStart"/>
      <w:r w:rsidRPr="001937F8">
        <w:rPr>
          <w:rFonts w:ascii="Calibri" w:hAnsi="Calibri" w:cs="Calibri"/>
          <w:sz w:val="24"/>
          <w:szCs w:val="24"/>
        </w:rPr>
        <w:t>Mª</w:t>
      </w:r>
      <w:proofErr w:type="spellEnd"/>
      <w:r w:rsidRPr="001937F8">
        <w:rPr>
          <w:rFonts w:ascii="Calibri" w:hAnsi="Calibri" w:cs="Calibri"/>
          <w:sz w:val="24"/>
          <w:szCs w:val="24"/>
        </w:rPr>
        <w:t xml:space="preserve"> Dolor</w:t>
      </w:r>
      <w:r w:rsidR="000E2B49" w:rsidRPr="001937F8">
        <w:rPr>
          <w:rFonts w:ascii="Calibri" w:hAnsi="Calibri" w:cs="Calibri"/>
          <w:sz w:val="24"/>
          <w:szCs w:val="24"/>
        </w:rPr>
        <w:t>e</w:t>
      </w:r>
      <w:r w:rsidRPr="001937F8">
        <w:rPr>
          <w:rFonts w:ascii="Calibri" w:hAnsi="Calibri" w:cs="Calibri"/>
          <w:sz w:val="24"/>
          <w:szCs w:val="24"/>
        </w:rPr>
        <w:t xml:space="preserve">s de las Peñas Cabrera. </w:t>
      </w:r>
    </w:p>
    <w:p w14:paraId="73193E4C" w14:textId="69E2337E" w:rsidR="004E3528" w:rsidRPr="001937F8" w:rsidRDefault="004E3528" w:rsidP="008F2444">
      <w:pPr>
        <w:spacing w:line="276" w:lineRule="auto"/>
        <w:jc w:val="both"/>
        <w:rPr>
          <w:rFonts w:ascii="Calibri" w:hAnsi="Calibri" w:cs="Calibri"/>
          <w:sz w:val="24"/>
          <w:szCs w:val="24"/>
        </w:rPr>
      </w:pPr>
      <w:r w:rsidRPr="001937F8">
        <w:rPr>
          <w:rFonts w:ascii="Calibri" w:hAnsi="Calibri" w:cs="Calibri"/>
          <w:sz w:val="24"/>
          <w:szCs w:val="24"/>
        </w:rPr>
        <w:t xml:space="preserve">Ausencia justificada: </w:t>
      </w:r>
      <w:r w:rsidR="004E3A3B" w:rsidRPr="001937F8">
        <w:rPr>
          <w:rFonts w:ascii="Calibri" w:hAnsi="Calibri" w:cs="Calibri"/>
          <w:sz w:val="24"/>
          <w:szCs w:val="24"/>
        </w:rPr>
        <w:t>Eva Corrales</w:t>
      </w:r>
      <w:r w:rsidR="003E72AA" w:rsidRPr="001937F8">
        <w:rPr>
          <w:rFonts w:ascii="Calibri" w:hAnsi="Calibri" w:cs="Calibri"/>
          <w:sz w:val="24"/>
          <w:szCs w:val="24"/>
        </w:rPr>
        <w:t>; José Antonio González Ferreira</w:t>
      </w:r>
      <w:r w:rsidR="0077415D">
        <w:rPr>
          <w:rFonts w:ascii="Calibri" w:hAnsi="Calibri" w:cs="Calibri"/>
          <w:sz w:val="24"/>
          <w:szCs w:val="24"/>
        </w:rPr>
        <w:t>.</w:t>
      </w:r>
    </w:p>
    <w:p w14:paraId="11D2F6B0" w14:textId="77777777" w:rsidR="004E3528" w:rsidRPr="001937F8" w:rsidRDefault="004E3528" w:rsidP="008F2444">
      <w:pPr>
        <w:pStyle w:val="xmsonormal"/>
        <w:shd w:val="clear" w:color="auto" w:fill="FFFFFF"/>
        <w:spacing w:before="0" w:beforeAutospacing="0" w:after="0" w:afterAutospacing="0"/>
        <w:jc w:val="both"/>
        <w:rPr>
          <w:rFonts w:ascii="Calibri" w:hAnsi="Calibri" w:cs="Calibri"/>
          <w:b/>
          <w:bCs/>
          <w:color w:val="242424"/>
          <w:u w:val="single"/>
        </w:rPr>
      </w:pPr>
      <w:r w:rsidRPr="001937F8">
        <w:rPr>
          <w:rFonts w:ascii="Calibri" w:hAnsi="Calibri" w:cs="Calibri"/>
          <w:b/>
          <w:bCs/>
          <w:color w:val="242424"/>
          <w:u w:val="single"/>
        </w:rPr>
        <w:t>ORDEN DEL DÍA:</w:t>
      </w:r>
    </w:p>
    <w:p w14:paraId="36318612" w14:textId="77777777" w:rsidR="002D5BAA" w:rsidRPr="001937F8" w:rsidRDefault="002D5BAA" w:rsidP="008F2444">
      <w:pPr>
        <w:pStyle w:val="Prrafodelista"/>
        <w:ind w:left="644"/>
        <w:jc w:val="both"/>
        <w:rPr>
          <w:rFonts w:ascii="Calibri" w:hAnsi="Calibri" w:cs="Calibri"/>
          <w:sz w:val="24"/>
          <w:szCs w:val="24"/>
        </w:rPr>
      </w:pPr>
    </w:p>
    <w:p w14:paraId="137C29A3" w14:textId="77777777" w:rsidR="007123A4" w:rsidRDefault="007123A4" w:rsidP="007123A4">
      <w:pPr>
        <w:pStyle w:val="Prrafodelista"/>
        <w:numPr>
          <w:ilvl w:val="0"/>
          <w:numId w:val="4"/>
        </w:numPr>
        <w:spacing w:line="276" w:lineRule="auto"/>
        <w:jc w:val="both"/>
        <w:rPr>
          <w:rFonts w:ascii="Calibri" w:hAnsi="Calibri" w:cs="Calibri"/>
          <w:sz w:val="24"/>
          <w:szCs w:val="24"/>
        </w:rPr>
      </w:pPr>
      <w:r w:rsidRPr="002B3988">
        <w:rPr>
          <w:rFonts w:ascii="Calibri" w:hAnsi="Calibri" w:cs="Calibri"/>
          <w:sz w:val="24"/>
          <w:szCs w:val="24"/>
        </w:rPr>
        <w:t xml:space="preserve">Lectura y aprobación del acta de la reunión del </w:t>
      </w:r>
      <w:r>
        <w:rPr>
          <w:rFonts w:ascii="Calibri" w:hAnsi="Calibri" w:cs="Calibri"/>
          <w:sz w:val="24"/>
          <w:szCs w:val="24"/>
        </w:rPr>
        <w:t xml:space="preserve">27 </w:t>
      </w:r>
      <w:r w:rsidRPr="002B3988">
        <w:rPr>
          <w:rFonts w:ascii="Calibri" w:hAnsi="Calibri" w:cs="Calibri"/>
          <w:sz w:val="24"/>
          <w:szCs w:val="24"/>
        </w:rPr>
        <w:t xml:space="preserve">de </w:t>
      </w:r>
      <w:r>
        <w:rPr>
          <w:rFonts w:ascii="Calibri" w:hAnsi="Calibri" w:cs="Calibri"/>
          <w:sz w:val="24"/>
          <w:szCs w:val="24"/>
        </w:rPr>
        <w:t>enero</w:t>
      </w:r>
      <w:r w:rsidRPr="002B3988">
        <w:rPr>
          <w:rFonts w:ascii="Calibri" w:hAnsi="Calibri" w:cs="Calibri"/>
          <w:sz w:val="24"/>
          <w:szCs w:val="24"/>
        </w:rPr>
        <w:t xml:space="preserve"> de 202</w:t>
      </w:r>
      <w:r>
        <w:rPr>
          <w:rFonts w:ascii="Calibri" w:hAnsi="Calibri" w:cs="Calibri"/>
          <w:sz w:val="24"/>
          <w:szCs w:val="24"/>
        </w:rPr>
        <w:t>5</w:t>
      </w:r>
      <w:r w:rsidRPr="002B3988">
        <w:rPr>
          <w:rFonts w:ascii="Calibri" w:hAnsi="Calibri" w:cs="Calibri"/>
          <w:sz w:val="24"/>
          <w:szCs w:val="24"/>
        </w:rPr>
        <w:t>.</w:t>
      </w:r>
    </w:p>
    <w:p w14:paraId="0980F954" w14:textId="77777777" w:rsidR="007123A4" w:rsidRDefault="007123A4" w:rsidP="007123A4">
      <w:pPr>
        <w:pStyle w:val="Prrafodelista"/>
        <w:spacing w:line="276" w:lineRule="auto"/>
        <w:ind w:left="644"/>
        <w:jc w:val="both"/>
        <w:rPr>
          <w:rFonts w:ascii="Calibri" w:hAnsi="Calibri" w:cs="Calibri"/>
          <w:sz w:val="24"/>
          <w:szCs w:val="24"/>
        </w:rPr>
      </w:pPr>
    </w:p>
    <w:p w14:paraId="249EE974" w14:textId="648312FC" w:rsidR="007123A4" w:rsidRPr="00994E83" w:rsidRDefault="007123A4" w:rsidP="007123A4">
      <w:pPr>
        <w:pStyle w:val="Prrafodelista"/>
        <w:numPr>
          <w:ilvl w:val="0"/>
          <w:numId w:val="4"/>
        </w:numPr>
        <w:spacing w:line="276" w:lineRule="auto"/>
        <w:jc w:val="both"/>
        <w:rPr>
          <w:rFonts w:ascii="Calibri" w:hAnsi="Calibri" w:cs="Calibri"/>
          <w:b/>
          <w:bCs/>
          <w:sz w:val="24"/>
          <w:szCs w:val="24"/>
        </w:rPr>
      </w:pPr>
      <w:r w:rsidRPr="00994E83">
        <w:rPr>
          <w:rFonts w:ascii="Calibri" w:hAnsi="Calibri" w:cs="Calibri"/>
          <w:b/>
          <w:bCs/>
          <w:sz w:val="24"/>
          <w:szCs w:val="24"/>
        </w:rPr>
        <w:t xml:space="preserve">Proyecto de Registro común de SEOR de incidentes de seguridad específicos del procedimiento de Radioterapia y Braquiterapia. </w:t>
      </w:r>
    </w:p>
    <w:p w14:paraId="7F6EE060" w14:textId="215F2DC8" w:rsidR="007123A4" w:rsidRDefault="007123A4"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w:t>
      </w:r>
      <w:r w:rsidR="00994E83" w:rsidRPr="00994E83">
        <w:rPr>
          <w:rFonts w:ascii="Calibri" w:hAnsi="Calibri" w:cs="Calibri"/>
          <w:b/>
          <w:bCs/>
          <w:sz w:val="24"/>
          <w:szCs w:val="24"/>
        </w:rPr>
        <w:t>MODELO 1</w:t>
      </w:r>
      <w:r w:rsidR="00994E83">
        <w:rPr>
          <w:rFonts w:ascii="Calibri" w:hAnsi="Calibri" w:cs="Calibri"/>
          <w:sz w:val="24"/>
          <w:szCs w:val="24"/>
        </w:rPr>
        <w:t xml:space="preserve">: </w:t>
      </w:r>
      <w:r w:rsidRPr="00994E83">
        <w:rPr>
          <w:rFonts w:ascii="Calibri" w:hAnsi="Calibri" w:cs="Calibri"/>
          <w:sz w:val="24"/>
          <w:szCs w:val="24"/>
        </w:rPr>
        <w:t>Seguridad del paciente en Radioterapia.</w:t>
      </w:r>
      <w:r>
        <w:rPr>
          <w:rFonts w:ascii="Calibri" w:hAnsi="Calibri" w:cs="Calibri"/>
          <w:sz w:val="24"/>
          <w:szCs w:val="24"/>
        </w:rPr>
        <w:t xml:space="preserve"> </w:t>
      </w:r>
      <w:r>
        <w:rPr>
          <w:rFonts w:ascii="Calibri" w:hAnsi="Calibri" w:cs="Calibri"/>
          <w:sz w:val="24"/>
          <w:szCs w:val="24"/>
        </w:rPr>
        <w:t xml:space="preserve">Registro de incidentes, </w:t>
      </w:r>
      <w:r>
        <w:rPr>
          <w:rFonts w:ascii="Calibri" w:hAnsi="Calibri" w:cs="Calibri"/>
          <w:sz w:val="24"/>
          <w:szCs w:val="24"/>
        </w:rPr>
        <w:t xml:space="preserve">método de </w:t>
      </w:r>
      <w:r>
        <w:rPr>
          <w:rFonts w:ascii="Calibri" w:hAnsi="Calibri" w:cs="Calibri"/>
          <w:sz w:val="24"/>
          <w:szCs w:val="24"/>
        </w:rPr>
        <w:t xml:space="preserve">análisis y </w:t>
      </w:r>
      <w:r>
        <w:rPr>
          <w:rFonts w:ascii="Calibri" w:hAnsi="Calibri" w:cs="Calibri"/>
          <w:sz w:val="24"/>
          <w:szCs w:val="24"/>
        </w:rPr>
        <w:t>ejemplos con el procedimiento</w:t>
      </w:r>
      <w:r>
        <w:rPr>
          <w:rFonts w:ascii="Calibri" w:hAnsi="Calibri" w:cs="Calibri"/>
          <w:sz w:val="24"/>
          <w:szCs w:val="24"/>
        </w:rPr>
        <w:t xml:space="preserve"> del Complejo Hospitalario Universitario de Vigo, </w:t>
      </w:r>
      <w:proofErr w:type="spellStart"/>
      <w:r>
        <w:rPr>
          <w:rFonts w:ascii="Calibri" w:hAnsi="Calibri" w:cs="Calibri"/>
          <w:sz w:val="24"/>
          <w:szCs w:val="24"/>
        </w:rPr>
        <w:t>Dr</w:t>
      </w:r>
      <w:proofErr w:type="spellEnd"/>
      <w:r>
        <w:rPr>
          <w:rFonts w:ascii="Calibri" w:hAnsi="Calibri" w:cs="Calibri"/>
          <w:sz w:val="24"/>
          <w:szCs w:val="24"/>
        </w:rPr>
        <w:t xml:space="preserve"> Muñoz y </w:t>
      </w:r>
      <w:r>
        <w:rPr>
          <w:rFonts w:ascii="Calibri" w:hAnsi="Calibri" w:cs="Calibri"/>
          <w:sz w:val="24"/>
          <w:szCs w:val="24"/>
        </w:rPr>
        <w:t>Benito Andrade Álvarez, RF de dicho centro.</w:t>
      </w:r>
    </w:p>
    <w:p w14:paraId="5655B8B0" w14:textId="77777777" w:rsidR="007123A4" w:rsidRDefault="007123A4"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27A0B2F7" w14:textId="481D4659" w:rsidR="007123A4" w:rsidRDefault="007123A4"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Iniciamos la reunión con la exposición de Benito Andrade, que amablemente nos ha</w:t>
      </w:r>
      <w:r w:rsidR="008B40F4">
        <w:rPr>
          <w:rFonts w:ascii="Calibri" w:hAnsi="Calibri" w:cs="Calibri"/>
          <w:sz w:val="24"/>
          <w:szCs w:val="24"/>
        </w:rPr>
        <w:t xml:space="preserve"> </w:t>
      </w:r>
      <w:r>
        <w:rPr>
          <w:rFonts w:ascii="Calibri" w:hAnsi="Calibri" w:cs="Calibri"/>
          <w:sz w:val="24"/>
          <w:szCs w:val="24"/>
        </w:rPr>
        <w:t xml:space="preserve">remitido para compartir. </w:t>
      </w:r>
    </w:p>
    <w:p w14:paraId="573B7ADB" w14:textId="7D111D4E" w:rsidR="008B40F4" w:rsidRDefault="008B40F4" w:rsidP="007123A4">
      <w:pPr>
        <w:pStyle w:val="Prrafodelista"/>
        <w:shd w:val="clear" w:color="auto" w:fill="FFFFFF"/>
        <w:spacing w:after="0" w:line="276" w:lineRule="auto"/>
        <w:ind w:left="360"/>
        <w:jc w:val="both"/>
        <w:textAlignment w:val="baseline"/>
        <w:rPr>
          <w:rFonts w:ascii="Calibri" w:hAnsi="Calibri" w:cs="Calibri"/>
          <w:sz w:val="24"/>
          <w:szCs w:val="24"/>
        </w:rPr>
      </w:pPr>
      <w:r w:rsidRPr="008B40F4">
        <w:rPr>
          <w:rFonts w:ascii="Calibri" w:hAnsi="Calibri" w:cs="Calibri"/>
          <w:b/>
          <w:bCs/>
          <w:sz w:val="24"/>
          <w:szCs w:val="24"/>
        </w:rPr>
        <w:t>BREVE RESUMEN</w:t>
      </w:r>
      <w:r>
        <w:rPr>
          <w:rFonts w:ascii="Calibri" w:hAnsi="Calibri" w:cs="Calibri"/>
          <w:sz w:val="24"/>
          <w:szCs w:val="24"/>
        </w:rPr>
        <w:t>:</w:t>
      </w:r>
    </w:p>
    <w:p w14:paraId="294D2A92" w14:textId="7E9B80C7" w:rsidR="007123A4" w:rsidRDefault="008B40F4"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w:t>
      </w:r>
      <w:r w:rsidR="00347A19">
        <w:rPr>
          <w:rFonts w:ascii="Calibri" w:hAnsi="Calibri" w:cs="Calibri"/>
          <w:sz w:val="24"/>
          <w:szCs w:val="24"/>
        </w:rPr>
        <w:t>Por todos es conocido que el error humano es inevitable, pero si podemos implementar barreras para intentar que no llegue al paciente</w:t>
      </w:r>
      <w:r>
        <w:rPr>
          <w:rFonts w:ascii="Calibri" w:hAnsi="Calibri" w:cs="Calibri"/>
          <w:sz w:val="24"/>
          <w:szCs w:val="24"/>
        </w:rPr>
        <w:t>”</w:t>
      </w:r>
      <w:r w:rsidR="00347A19">
        <w:rPr>
          <w:rFonts w:ascii="Calibri" w:hAnsi="Calibri" w:cs="Calibri"/>
          <w:sz w:val="24"/>
          <w:szCs w:val="24"/>
        </w:rPr>
        <w:t xml:space="preserve">. </w:t>
      </w:r>
    </w:p>
    <w:p w14:paraId="3CD07744" w14:textId="6DFF827C" w:rsidR="00347A19" w:rsidRDefault="00347A19"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Se basa en un modelo centrado en el sistema:</w:t>
      </w:r>
    </w:p>
    <w:p w14:paraId="7EC69262" w14:textId="77777777" w:rsidR="00347A19" w:rsidRDefault="00347A19" w:rsidP="00347A19">
      <w:pPr>
        <w:pStyle w:val="Prrafodelista"/>
        <w:numPr>
          <w:ilvl w:val="0"/>
          <w:numId w:val="8"/>
        </w:numPr>
        <w:shd w:val="clear" w:color="auto" w:fill="FFFFFF"/>
        <w:spacing w:after="0" w:line="276" w:lineRule="auto"/>
        <w:jc w:val="both"/>
        <w:textAlignment w:val="baseline"/>
        <w:rPr>
          <w:rFonts w:ascii="Calibri" w:hAnsi="Calibri" w:cs="Calibri"/>
          <w:sz w:val="24"/>
          <w:szCs w:val="24"/>
        </w:rPr>
      </w:pPr>
      <w:r w:rsidRPr="00347A19">
        <w:rPr>
          <w:rFonts w:ascii="Calibri" w:hAnsi="Calibri" w:cs="Calibri"/>
          <w:sz w:val="24"/>
          <w:szCs w:val="24"/>
        </w:rPr>
        <w:t xml:space="preserve">Sistemática de notificación y análisis de incidentes </w:t>
      </w:r>
    </w:p>
    <w:p w14:paraId="59BFCE42" w14:textId="77777777" w:rsidR="00347A19" w:rsidRDefault="00347A19" w:rsidP="00347A19">
      <w:pPr>
        <w:pStyle w:val="Prrafodelista"/>
        <w:numPr>
          <w:ilvl w:val="0"/>
          <w:numId w:val="8"/>
        </w:numPr>
        <w:shd w:val="clear" w:color="auto" w:fill="FFFFFF"/>
        <w:spacing w:after="0" w:line="276" w:lineRule="auto"/>
        <w:jc w:val="both"/>
        <w:textAlignment w:val="baseline"/>
        <w:rPr>
          <w:rFonts w:ascii="Calibri" w:hAnsi="Calibri" w:cs="Calibri"/>
          <w:sz w:val="24"/>
          <w:szCs w:val="24"/>
        </w:rPr>
      </w:pPr>
      <w:r w:rsidRPr="00347A19">
        <w:rPr>
          <w:rFonts w:ascii="Calibri" w:hAnsi="Calibri" w:cs="Calibri"/>
          <w:sz w:val="24"/>
          <w:szCs w:val="24"/>
        </w:rPr>
        <w:t xml:space="preserve"> Análisis de riesgos </w:t>
      </w:r>
    </w:p>
    <w:p w14:paraId="1D57C7A4" w14:textId="77777777" w:rsidR="00347A19" w:rsidRDefault="00347A19" w:rsidP="00347A19">
      <w:pPr>
        <w:pStyle w:val="Prrafodelista"/>
        <w:numPr>
          <w:ilvl w:val="0"/>
          <w:numId w:val="8"/>
        </w:numPr>
        <w:shd w:val="clear" w:color="auto" w:fill="FFFFFF"/>
        <w:spacing w:after="0" w:line="276" w:lineRule="auto"/>
        <w:jc w:val="both"/>
        <w:textAlignment w:val="baseline"/>
        <w:rPr>
          <w:rFonts w:ascii="Calibri" w:hAnsi="Calibri" w:cs="Calibri"/>
          <w:sz w:val="24"/>
          <w:szCs w:val="24"/>
        </w:rPr>
      </w:pPr>
      <w:r w:rsidRPr="00347A19">
        <w:rPr>
          <w:rFonts w:ascii="Calibri" w:hAnsi="Calibri" w:cs="Calibri"/>
          <w:sz w:val="24"/>
          <w:szCs w:val="24"/>
        </w:rPr>
        <w:t xml:space="preserve"> Implantación de medidas de mejora </w:t>
      </w:r>
    </w:p>
    <w:p w14:paraId="21817BD0" w14:textId="48A281BB" w:rsidR="00347A19" w:rsidRDefault="00347A19" w:rsidP="00347A19">
      <w:pPr>
        <w:pStyle w:val="Prrafodelista"/>
        <w:numPr>
          <w:ilvl w:val="0"/>
          <w:numId w:val="8"/>
        </w:numPr>
        <w:shd w:val="clear" w:color="auto" w:fill="FFFFFF"/>
        <w:spacing w:after="0" w:line="276" w:lineRule="auto"/>
        <w:jc w:val="both"/>
        <w:textAlignment w:val="baseline"/>
        <w:rPr>
          <w:rFonts w:ascii="Calibri" w:hAnsi="Calibri" w:cs="Calibri"/>
          <w:sz w:val="24"/>
          <w:szCs w:val="24"/>
        </w:rPr>
      </w:pPr>
      <w:r w:rsidRPr="00347A19">
        <w:rPr>
          <w:rFonts w:ascii="Calibri" w:hAnsi="Calibri" w:cs="Calibri"/>
          <w:sz w:val="24"/>
          <w:szCs w:val="24"/>
        </w:rPr>
        <w:t>Cultura de seguridad del paciente</w:t>
      </w:r>
    </w:p>
    <w:p w14:paraId="6566B84B" w14:textId="77777777" w:rsidR="00347A19" w:rsidRDefault="00347A19"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27666CD5" w14:textId="5D861E81" w:rsidR="00347A19" w:rsidRDefault="00347A19"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A través del servicio de Informática, realizaron un formulario de notificación de incidentes. Puede comunicarlo cualquier trabajador del equipo asistencial. </w:t>
      </w:r>
    </w:p>
    <w:p w14:paraId="712B46E5" w14:textId="23F9BE2D"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lastRenderedPageBreak/>
        <w:t xml:space="preserve">-Se inicia con el </w:t>
      </w:r>
      <w:r w:rsidRPr="00483DA5">
        <w:rPr>
          <w:rFonts w:ascii="Calibri" w:hAnsi="Calibri" w:cs="Calibri"/>
          <w:b/>
          <w:bCs/>
          <w:sz w:val="24"/>
          <w:szCs w:val="24"/>
        </w:rPr>
        <w:t>tipo de comunicación</w:t>
      </w:r>
      <w:r>
        <w:rPr>
          <w:rFonts w:ascii="Calibri" w:hAnsi="Calibri" w:cs="Calibri"/>
          <w:sz w:val="24"/>
          <w:szCs w:val="24"/>
        </w:rPr>
        <w:t>: riesgo, cuasi incidente, incidente.</w:t>
      </w:r>
    </w:p>
    <w:p w14:paraId="4F2CEADB" w14:textId="77777777"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-Fecha </w:t>
      </w:r>
    </w:p>
    <w:p w14:paraId="557FD209" w14:textId="68CC83EE"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-Lugar donde se ha producido el incidente: LINAC, TAC, BQ, Otros.</w:t>
      </w:r>
    </w:p>
    <w:p w14:paraId="35575F94" w14:textId="37621F6B"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-Identificación del paciente es opcional.</w:t>
      </w:r>
    </w:p>
    <w:p w14:paraId="4C254888" w14:textId="3E1D4F35"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-Descripción detallada de la incidencia en texto libre.</w:t>
      </w:r>
    </w:p>
    <w:p w14:paraId="5F9221D9" w14:textId="30243835"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Una vez que se registra, no se puede borrar.</w:t>
      </w:r>
    </w:p>
    <w:p w14:paraId="5685C40D" w14:textId="620F0ACA"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Es analizado por el grupo de seguridad, formado por ONCORT, RF, TER. </w:t>
      </w:r>
    </w:p>
    <w:p w14:paraId="72338F37" w14:textId="478564B0"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07AF7125" w14:textId="36544CC8"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Para el análisis del incidente, se clasifica la gravedad del incidente según SAFRON. </w:t>
      </w:r>
    </w:p>
    <w:p w14:paraId="283DAD58" w14:textId="77777777"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6B4005AA" w14:textId="5D28A9D0"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noProof/>
          <w:sz w:val="24"/>
          <w:szCs w:val="24"/>
        </w:rPr>
        <w:drawing>
          <wp:inline distT="0" distB="0" distL="0" distR="0" wp14:anchorId="7C077005" wp14:editId="4596AA31">
            <wp:extent cx="5305425" cy="4476750"/>
            <wp:effectExtent l="0" t="0" r="9525" b="0"/>
            <wp:docPr id="745014512"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14512" name="Imagen 2" descr="Tabla&#10;&#10;El contenido generado por IA puede ser incorrecto."/>
                    <pic:cNvPicPr/>
                  </pic:nvPicPr>
                  <pic:blipFill>
                    <a:blip r:embed="rId6">
                      <a:extLst>
                        <a:ext uri="{28A0092B-C50C-407E-A947-70E740481C1C}">
                          <a14:useLocalDpi xmlns:a14="http://schemas.microsoft.com/office/drawing/2010/main" val="0"/>
                        </a:ext>
                      </a:extLst>
                    </a:blip>
                    <a:stretch>
                      <a:fillRect/>
                    </a:stretch>
                  </pic:blipFill>
                  <pic:spPr>
                    <a:xfrm>
                      <a:off x="0" y="0"/>
                      <a:ext cx="5305425" cy="4476750"/>
                    </a:xfrm>
                    <a:prstGeom prst="rect">
                      <a:avLst/>
                    </a:prstGeom>
                  </pic:spPr>
                </pic:pic>
              </a:graphicData>
            </a:graphic>
          </wp:inline>
        </w:drawing>
      </w:r>
    </w:p>
    <w:p w14:paraId="58F2C1E1" w14:textId="77777777"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29D4BFBC" w14:textId="1766E8D9" w:rsidR="007123A4" w:rsidRDefault="00994E83"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Se analizan algunos casos y las acciones propuestas. </w:t>
      </w:r>
    </w:p>
    <w:p w14:paraId="127F1C62" w14:textId="5FD443D7" w:rsidR="00994E83" w:rsidRDefault="00994E83"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Después se remite a Calidad del Hospital.</w:t>
      </w:r>
    </w:p>
    <w:p w14:paraId="26177844" w14:textId="4183E59F" w:rsidR="00994E83" w:rsidRDefault="00994E83"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Se agradece su exposición, que resultó muy ilustrativa, clara y sencilla. Posteriormente, Benito Andrade se desconecta de la reunión.</w:t>
      </w:r>
    </w:p>
    <w:p w14:paraId="44496A79" w14:textId="77777777" w:rsidR="00483DA5" w:rsidRDefault="00483DA5"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5BA2CFE4" w14:textId="52CA1152" w:rsidR="007123A4" w:rsidRDefault="007123A4"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w:t>
      </w:r>
      <w:r w:rsidR="00994E83" w:rsidRPr="00994E83">
        <w:rPr>
          <w:rFonts w:ascii="Calibri" w:hAnsi="Calibri" w:cs="Calibri"/>
          <w:b/>
          <w:bCs/>
          <w:sz w:val="24"/>
          <w:szCs w:val="24"/>
        </w:rPr>
        <w:t>MOD</w:t>
      </w:r>
      <w:r w:rsidR="00994E83">
        <w:rPr>
          <w:rFonts w:ascii="Calibri" w:hAnsi="Calibri" w:cs="Calibri"/>
          <w:b/>
          <w:bCs/>
          <w:sz w:val="24"/>
          <w:szCs w:val="24"/>
        </w:rPr>
        <w:t>ELO</w:t>
      </w:r>
      <w:r w:rsidR="00994E83" w:rsidRPr="00994E83">
        <w:rPr>
          <w:rFonts w:ascii="Calibri" w:hAnsi="Calibri" w:cs="Calibri"/>
          <w:b/>
          <w:bCs/>
          <w:sz w:val="24"/>
          <w:szCs w:val="24"/>
        </w:rPr>
        <w:t xml:space="preserve"> 2</w:t>
      </w:r>
      <w:r w:rsidR="00994E83">
        <w:rPr>
          <w:rFonts w:ascii="Calibri" w:hAnsi="Calibri" w:cs="Calibri"/>
          <w:sz w:val="24"/>
          <w:szCs w:val="24"/>
        </w:rPr>
        <w:t xml:space="preserve">: </w:t>
      </w:r>
      <w:r>
        <w:rPr>
          <w:rFonts w:ascii="Calibri" w:hAnsi="Calibri" w:cs="Calibri"/>
          <w:sz w:val="24"/>
          <w:szCs w:val="24"/>
        </w:rPr>
        <w:t xml:space="preserve">Registro </w:t>
      </w:r>
      <w:r w:rsidR="00994E83">
        <w:rPr>
          <w:rFonts w:ascii="Calibri" w:hAnsi="Calibri" w:cs="Calibri"/>
          <w:sz w:val="24"/>
          <w:szCs w:val="24"/>
        </w:rPr>
        <w:t xml:space="preserve">y análisis </w:t>
      </w:r>
      <w:r>
        <w:rPr>
          <w:rFonts w:ascii="Calibri" w:hAnsi="Calibri" w:cs="Calibri"/>
          <w:sz w:val="24"/>
          <w:szCs w:val="24"/>
        </w:rPr>
        <w:t xml:space="preserve">de incidentes del H La Paz en MOSAIQ, </w:t>
      </w:r>
      <w:proofErr w:type="spellStart"/>
      <w:r>
        <w:rPr>
          <w:rFonts w:ascii="Calibri" w:hAnsi="Calibri" w:cs="Calibri"/>
          <w:sz w:val="24"/>
          <w:szCs w:val="24"/>
        </w:rPr>
        <w:t>Dra</w:t>
      </w:r>
      <w:proofErr w:type="spellEnd"/>
      <w:r>
        <w:rPr>
          <w:rFonts w:ascii="Calibri" w:hAnsi="Calibri" w:cs="Calibri"/>
          <w:sz w:val="24"/>
          <w:szCs w:val="24"/>
        </w:rPr>
        <w:t xml:space="preserve"> Ana Castaño. </w:t>
      </w:r>
    </w:p>
    <w:p w14:paraId="17E1FC11" w14:textId="77777777" w:rsidR="008B40F4" w:rsidRDefault="008B40F4" w:rsidP="007123A4">
      <w:pPr>
        <w:pStyle w:val="Prrafodelista"/>
        <w:shd w:val="clear" w:color="auto" w:fill="FFFFFF"/>
        <w:spacing w:after="0" w:line="276" w:lineRule="auto"/>
        <w:ind w:left="360"/>
        <w:jc w:val="both"/>
        <w:textAlignment w:val="baseline"/>
        <w:rPr>
          <w:rFonts w:ascii="Calibri" w:hAnsi="Calibri" w:cs="Calibri"/>
          <w:sz w:val="24"/>
          <w:szCs w:val="24"/>
        </w:rPr>
      </w:pPr>
      <w:r w:rsidRPr="008B40F4">
        <w:rPr>
          <w:rFonts w:ascii="Calibri" w:hAnsi="Calibri" w:cs="Calibri"/>
          <w:b/>
          <w:bCs/>
          <w:sz w:val="24"/>
          <w:szCs w:val="24"/>
        </w:rPr>
        <w:t>BREVE RESUMEN</w:t>
      </w:r>
      <w:r>
        <w:rPr>
          <w:rFonts w:ascii="Calibri" w:hAnsi="Calibri" w:cs="Calibri"/>
          <w:sz w:val="24"/>
          <w:szCs w:val="24"/>
        </w:rPr>
        <w:t xml:space="preserve">: </w:t>
      </w:r>
    </w:p>
    <w:p w14:paraId="1AF9804E" w14:textId="62454E84" w:rsidR="00994E83" w:rsidRDefault="00994E83"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lastRenderedPageBreak/>
        <w:t xml:space="preserve">Se realiza un registro de incidencias que es analizado por el </w:t>
      </w:r>
      <w:r w:rsidR="0062255A">
        <w:rPr>
          <w:rFonts w:ascii="Calibri" w:hAnsi="Calibri" w:cs="Calibri"/>
          <w:sz w:val="24"/>
          <w:szCs w:val="24"/>
        </w:rPr>
        <w:t xml:space="preserve">equipo de calidad, coordinador de TER, responsable de calidad y enfermería. Suele analizarse de forma mensual. Inmediatamente, resolución directa, acción correctiva y plan de acción. </w:t>
      </w:r>
    </w:p>
    <w:p w14:paraId="7EC0657C" w14:textId="079EE473" w:rsidR="00024911" w:rsidRDefault="0062255A"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Se registra en MOSAIQ y puede consultarse. </w:t>
      </w:r>
      <w:r w:rsidR="00024911">
        <w:rPr>
          <w:rFonts w:ascii="Calibri" w:hAnsi="Calibri" w:cs="Calibri"/>
          <w:sz w:val="24"/>
          <w:szCs w:val="24"/>
        </w:rPr>
        <w:t xml:space="preserve">Está activo desde 2017. Hasta octubre de 24, unos 1.000 incidentes comunicados. Es fácil de registrar y permite un feedback rápido. En </w:t>
      </w:r>
      <w:proofErr w:type="spellStart"/>
      <w:r w:rsidR="00024911">
        <w:rPr>
          <w:rFonts w:ascii="Calibri" w:hAnsi="Calibri" w:cs="Calibri"/>
          <w:sz w:val="24"/>
          <w:szCs w:val="24"/>
        </w:rPr>
        <w:t>Mosaiq</w:t>
      </w:r>
      <w:proofErr w:type="spellEnd"/>
      <w:r w:rsidR="00024911">
        <w:rPr>
          <w:rFonts w:ascii="Calibri" w:hAnsi="Calibri" w:cs="Calibri"/>
          <w:sz w:val="24"/>
          <w:szCs w:val="24"/>
        </w:rPr>
        <w:t xml:space="preserve"> apare en ubicación </w:t>
      </w:r>
      <w:r w:rsidR="00024911" w:rsidRPr="00024911">
        <w:rPr>
          <w:rFonts w:ascii="Calibri" w:hAnsi="Calibri" w:cs="Calibri"/>
          <w:sz w:val="24"/>
          <w:szCs w:val="24"/>
        </w:rPr>
        <w:sym w:font="Wingdings" w:char="F0E0"/>
      </w:r>
      <w:r w:rsidR="00024911">
        <w:rPr>
          <w:rFonts w:ascii="Calibri" w:hAnsi="Calibri" w:cs="Calibri"/>
          <w:sz w:val="24"/>
          <w:szCs w:val="24"/>
        </w:rPr>
        <w:t xml:space="preserve"> Incidencias. </w:t>
      </w:r>
    </w:p>
    <w:p w14:paraId="6658AE03" w14:textId="3593B62B" w:rsidR="0062255A" w:rsidRDefault="0062255A"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Se remite también a la Comisión de Calidad. Es fundamental las reuniones de difusión de las medidas correctoras para que todos los miembros del equipo conozcan las acciones correctivas. </w:t>
      </w:r>
    </w:p>
    <w:p w14:paraId="208E8E95" w14:textId="7EEC08C7" w:rsidR="0062255A" w:rsidRDefault="0062255A"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Se suelen comunicar entre 4-6 incidencias al mes. </w:t>
      </w:r>
    </w:p>
    <w:p w14:paraId="09DAB2D5" w14:textId="49D65ADB" w:rsidR="0062255A" w:rsidRDefault="0062255A"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Requiere tiempo y compromiso personal de los integrantes del equipo de calidad. </w:t>
      </w:r>
    </w:p>
    <w:p w14:paraId="231E74DB" w14:textId="77777777" w:rsidR="0062255A" w:rsidRDefault="0062255A"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0EE636F1" w14:textId="67DF3857" w:rsidR="00994E83" w:rsidRDefault="0062255A"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La </w:t>
      </w:r>
      <w:proofErr w:type="spellStart"/>
      <w:r>
        <w:rPr>
          <w:rFonts w:ascii="Calibri" w:hAnsi="Calibri" w:cs="Calibri"/>
          <w:sz w:val="24"/>
          <w:szCs w:val="24"/>
        </w:rPr>
        <w:t>Dra</w:t>
      </w:r>
      <w:proofErr w:type="spellEnd"/>
      <w:r>
        <w:rPr>
          <w:rFonts w:ascii="Calibri" w:hAnsi="Calibri" w:cs="Calibri"/>
          <w:sz w:val="24"/>
          <w:szCs w:val="24"/>
        </w:rPr>
        <w:t xml:space="preserve"> Samper, comenta que el grupo de seguridad del H Rey Juan Carlos está formado por ONCORT, RF, TER y Enfermería. Se analizan los casos notificados y se realiza una reunión trimestral para informar de los incidentes, su análisis y áreas de mejora propuestas y, se </w:t>
      </w:r>
      <w:r w:rsidR="00860097">
        <w:rPr>
          <w:rFonts w:ascii="Calibri" w:hAnsi="Calibri" w:cs="Calibri"/>
          <w:sz w:val="24"/>
          <w:szCs w:val="24"/>
        </w:rPr>
        <w:t>incorporan</w:t>
      </w:r>
      <w:r>
        <w:rPr>
          <w:rFonts w:ascii="Calibri" w:hAnsi="Calibri" w:cs="Calibri"/>
          <w:sz w:val="24"/>
          <w:szCs w:val="24"/>
        </w:rPr>
        <w:t xml:space="preserve"> otras que surjan de la reunión</w:t>
      </w:r>
      <w:r w:rsidR="008B40F4">
        <w:rPr>
          <w:rFonts w:ascii="Calibri" w:hAnsi="Calibri" w:cs="Calibri"/>
          <w:sz w:val="24"/>
          <w:szCs w:val="24"/>
        </w:rPr>
        <w:t xml:space="preserve"> por miembros del equipo</w:t>
      </w:r>
      <w:r>
        <w:rPr>
          <w:rFonts w:ascii="Calibri" w:hAnsi="Calibri" w:cs="Calibri"/>
          <w:sz w:val="24"/>
          <w:szCs w:val="24"/>
        </w:rPr>
        <w:t xml:space="preserve">. </w:t>
      </w:r>
      <w:r w:rsidR="00860097">
        <w:rPr>
          <w:rFonts w:ascii="Calibri" w:hAnsi="Calibri" w:cs="Calibri"/>
          <w:sz w:val="24"/>
          <w:szCs w:val="24"/>
        </w:rPr>
        <w:t>Se registra en el sistema de Notificación de la Comunidad de Madrid y se presentan en la Comisión de Garantía de Calidad de RT.</w:t>
      </w:r>
    </w:p>
    <w:p w14:paraId="264A7665" w14:textId="7380A3FF" w:rsidR="00860097" w:rsidRDefault="00860097"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La </w:t>
      </w:r>
      <w:proofErr w:type="spellStart"/>
      <w:r>
        <w:rPr>
          <w:rFonts w:ascii="Calibri" w:hAnsi="Calibri" w:cs="Calibri"/>
          <w:sz w:val="24"/>
          <w:szCs w:val="24"/>
        </w:rPr>
        <w:t>Dra</w:t>
      </w:r>
      <w:proofErr w:type="spellEnd"/>
      <w:r>
        <w:rPr>
          <w:rFonts w:ascii="Calibri" w:hAnsi="Calibri" w:cs="Calibri"/>
          <w:sz w:val="24"/>
          <w:szCs w:val="24"/>
        </w:rPr>
        <w:t xml:space="preserve"> Rosa Morera, recalca que es importante que no sean las jefaturas las que integren estos grupos, porque así es más robusto </w:t>
      </w:r>
      <w:r w:rsidR="008B40F4">
        <w:rPr>
          <w:rFonts w:ascii="Calibri" w:hAnsi="Calibri" w:cs="Calibri"/>
          <w:sz w:val="24"/>
          <w:szCs w:val="24"/>
        </w:rPr>
        <w:t xml:space="preserve">e imparcial </w:t>
      </w:r>
      <w:r>
        <w:rPr>
          <w:rFonts w:ascii="Calibri" w:hAnsi="Calibri" w:cs="Calibri"/>
          <w:sz w:val="24"/>
          <w:szCs w:val="24"/>
        </w:rPr>
        <w:t>el análisis</w:t>
      </w:r>
      <w:r w:rsidR="008B40F4">
        <w:rPr>
          <w:rFonts w:ascii="Calibri" w:hAnsi="Calibri" w:cs="Calibri"/>
          <w:sz w:val="24"/>
          <w:szCs w:val="24"/>
        </w:rPr>
        <w:t>.</w:t>
      </w:r>
      <w:r>
        <w:rPr>
          <w:rFonts w:ascii="Calibri" w:hAnsi="Calibri" w:cs="Calibri"/>
          <w:sz w:val="24"/>
          <w:szCs w:val="24"/>
        </w:rPr>
        <w:t xml:space="preserve"> </w:t>
      </w:r>
    </w:p>
    <w:p w14:paraId="58C449A6" w14:textId="77777777" w:rsidR="008B40F4" w:rsidRDefault="008B40F4"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2671C841" w14:textId="4FEA8E94" w:rsidR="008B40F4" w:rsidRDefault="008B40F4"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w:t>
      </w:r>
      <w:r w:rsidRPr="008B40F4">
        <w:rPr>
          <w:rFonts w:ascii="Calibri" w:hAnsi="Calibri" w:cs="Calibri"/>
          <w:b/>
          <w:bCs/>
          <w:sz w:val="24"/>
          <w:szCs w:val="24"/>
        </w:rPr>
        <w:t>MODELO 3</w:t>
      </w:r>
      <w:r>
        <w:rPr>
          <w:rFonts w:ascii="Calibri" w:hAnsi="Calibri" w:cs="Calibri"/>
          <w:sz w:val="24"/>
          <w:szCs w:val="24"/>
        </w:rPr>
        <w:t xml:space="preserve">: </w:t>
      </w:r>
      <w:proofErr w:type="spellStart"/>
      <w:r>
        <w:rPr>
          <w:rFonts w:ascii="Calibri" w:hAnsi="Calibri" w:cs="Calibri"/>
          <w:sz w:val="24"/>
          <w:szCs w:val="24"/>
        </w:rPr>
        <w:t>Dra</w:t>
      </w:r>
      <w:proofErr w:type="spellEnd"/>
      <w:r>
        <w:rPr>
          <w:rFonts w:ascii="Calibri" w:hAnsi="Calibri" w:cs="Calibri"/>
          <w:sz w:val="24"/>
          <w:szCs w:val="24"/>
        </w:rPr>
        <w:t xml:space="preserve"> Gemma Sancho basado en etapas clínicas, pero no puede exponerlo en este día. </w:t>
      </w:r>
    </w:p>
    <w:p w14:paraId="4707C1FE" w14:textId="77777777" w:rsidR="00860097" w:rsidRDefault="00860097"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37622B81" w14:textId="26ACC5DD" w:rsidR="00860097" w:rsidRPr="00860097" w:rsidRDefault="00860097" w:rsidP="00860097">
      <w:pPr>
        <w:pStyle w:val="Prrafodelista"/>
        <w:numPr>
          <w:ilvl w:val="0"/>
          <w:numId w:val="4"/>
        </w:numPr>
        <w:jc w:val="both"/>
        <w:rPr>
          <w:rFonts w:ascii="Calibri" w:hAnsi="Calibri" w:cs="Calibri"/>
          <w:sz w:val="24"/>
          <w:szCs w:val="24"/>
        </w:rPr>
      </w:pPr>
      <w:r w:rsidRPr="008B40F4">
        <w:rPr>
          <w:rFonts w:ascii="Calibri" w:hAnsi="Calibri" w:cs="Calibri"/>
          <w:b/>
          <w:bCs/>
          <w:sz w:val="24"/>
          <w:szCs w:val="24"/>
        </w:rPr>
        <w:t xml:space="preserve">Actividad formativa del Foro de Seguridad y </w:t>
      </w:r>
      <w:r w:rsidR="008B40F4">
        <w:rPr>
          <w:rFonts w:ascii="Calibri" w:hAnsi="Calibri" w:cs="Calibri"/>
          <w:b/>
          <w:bCs/>
          <w:sz w:val="24"/>
          <w:szCs w:val="24"/>
        </w:rPr>
        <w:t>G</w:t>
      </w:r>
      <w:r w:rsidRPr="008B40F4">
        <w:rPr>
          <w:rFonts w:ascii="Calibri" w:hAnsi="Calibri" w:cs="Calibri"/>
          <w:b/>
          <w:bCs/>
          <w:sz w:val="24"/>
          <w:szCs w:val="24"/>
        </w:rPr>
        <w:t>arantía de calidad</w:t>
      </w:r>
      <w:r w:rsidRPr="00860097">
        <w:rPr>
          <w:rFonts w:ascii="Calibri" w:hAnsi="Calibri" w:cs="Calibri"/>
          <w:sz w:val="24"/>
          <w:szCs w:val="24"/>
        </w:rPr>
        <w:t xml:space="preserve"> acordadas con la Junta Directiva de SEOR del 29/2/25. </w:t>
      </w:r>
      <w:r w:rsidR="00AD0EB3">
        <w:rPr>
          <w:rFonts w:ascii="Calibri" w:hAnsi="Calibri" w:cs="Calibri"/>
          <w:sz w:val="24"/>
          <w:szCs w:val="24"/>
        </w:rPr>
        <w:t>D</w:t>
      </w:r>
      <w:r w:rsidRPr="00860097">
        <w:rPr>
          <w:rFonts w:ascii="Calibri" w:hAnsi="Calibri" w:cs="Calibri"/>
          <w:sz w:val="24"/>
          <w:szCs w:val="24"/>
        </w:rPr>
        <w:t>irigido a jefes de Servicio exclusivamente.</w:t>
      </w:r>
    </w:p>
    <w:p w14:paraId="4C2BB9EC" w14:textId="77777777" w:rsidR="00860097" w:rsidRPr="00BB14FF" w:rsidRDefault="00860097" w:rsidP="00860097">
      <w:pPr>
        <w:pStyle w:val="Prrafodelista"/>
        <w:rPr>
          <w:rFonts w:ascii="Calibri" w:hAnsi="Calibri" w:cs="Calibri"/>
          <w:sz w:val="24"/>
          <w:szCs w:val="24"/>
        </w:rPr>
      </w:pPr>
    </w:p>
    <w:p w14:paraId="44886634" w14:textId="77777777" w:rsidR="00860097" w:rsidRDefault="00860097" w:rsidP="00860097">
      <w:pPr>
        <w:pStyle w:val="Prrafodelista"/>
        <w:ind w:left="360"/>
        <w:jc w:val="both"/>
        <w:rPr>
          <w:rFonts w:ascii="Calibri" w:hAnsi="Calibri" w:cs="Calibri"/>
          <w:sz w:val="24"/>
          <w:szCs w:val="24"/>
        </w:rPr>
      </w:pPr>
      <w:r>
        <w:rPr>
          <w:rFonts w:ascii="Calibri" w:hAnsi="Calibri" w:cs="Calibri"/>
          <w:sz w:val="24"/>
          <w:szCs w:val="24"/>
        </w:rPr>
        <w:t xml:space="preserve">-Presentación del Foro Interterritorial de SEOR desde Junta Directiva de SEOR. </w:t>
      </w:r>
    </w:p>
    <w:p w14:paraId="3FC5C011" w14:textId="77777777" w:rsidR="00860097" w:rsidRDefault="00860097" w:rsidP="00860097">
      <w:pPr>
        <w:ind w:left="360"/>
        <w:jc w:val="both"/>
        <w:rPr>
          <w:rFonts w:ascii="Calibri" w:hAnsi="Calibri" w:cs="Calibri"/>
          <w:sz w:val="24"/>
          <w:szCs w:val="24"/>
        </w:rPr>
      </w:pPr>
      <w:r>
        <w:rPr>
          <w:rFonts w:ascii="Calibri" w:hAnsi="Calibri" w:cs="Calibri"/>
          <w:sz w:val="24"/>
          <w:szCs w:val="24"/>
        </w:rPr>
        <w:t xml:space="preserve">-Acción formativa del Foro de seguridad y garantía de calidad. </w:t>
      </w:r>
      <w:proofErr w:type="spellStart"/>
      <w:r>
        <w:rPr>
          <w:rFonts w:ascii="Calibri" w:hAnsi="Calibri" w:cs="Calibri"/>
          <w:sz w:val="24"/>
          <w:szCs w:val="24"/>
        </w:rPr>
        <w:t>Webinar</w:t>
      </w:r>
      <w:proofErr w:type="spellEnd"/>
      <w:r>
        <w:rPr>
          <w:rFonts w:ascii="Calibri" w:hAnsi="Calibri" w:cs="Calibri"/>
          <w:sz w:val="24"/>
          <w:szCs w:val="24"/>
        </w:rPr>
        <w:t xml:space="preserve"> sobre “Obtención de indicadores de calidad y niveles de complejidad”, </w:t>
      </w:r>
      <w:proofErr w:type="spellStart"/>
      <w:r>
        <w:rPr>
          <w:rFonts w:ascii="Calibri" w:hAnsi="Calibri" w:cs="Calibri"/>
          <w:sz w:val="24"/>
          <w:szCs w:val="24"/>
        </w:rPr>
        <w:t>Dra</w:t>
      </w:r>
      <w:proofErr w:type="spellEnd"/>
      <w:r>
        <w:rPr>
          <w:rFonts w:ascii="Calibri" w:hAnsi="Calibri" w:cs="Calibri"/>
          <w:sz w:val="24"/>
          <w:szCs w:val="24"/>
        </w:rPr>
        <w:t xml:space="preserve"> Samper y German Juan. </w:t>
      </w:r>
    </w:p>
    <w:p w14:paraId="7D6CA562" w14:textId="50AA633A" w:rsidR="00AD0EB3" w:rsidRDefault="00AD0EB3" w:rsidP="00860097">
      <w:pPr>
        <w:ind w:left="360"/>
        <w:jc w:val="both"/>
        <w:rPr>
          <w:rFonts w:ascii="Calibri" w:hAnsi="Calibri" w:cs="Calibri"/>
          <w:sz w:val="24"/>
          <w:szCs w:val="24"/>
        </w:rPr>
      </w:pPr>
      <w:r>
        <w:rPr>
          <w:rFonts w:ascii="Calibri" w:hAnsi="Calibri" w:cs="Calibri"/>
          <w:sz w:val="24"/>
          <w:szCs w:val="24"/>
        </w:rPr>
        <w:t xml:space="preserve">Ambos documentos y aprobados sin modificaciones en la Junta Directiva de SEOR. </w:t>
      </w:r>
    </w:p>
    <w:p w14:paraId="2435041C" w14:textId="68303A63" w:rsidR="00AD0EB3" w:rsidRDefault="00AD0EB3" w:rsidP="00860097">
      <w:pPr>
        <w:ind w:left="360"/>
        <w:jc w:val="both"/>
        <w:rPr>
          <w:rFonts w:ascii="Calibri" w:hAnsi="Calibri" w:cs="Calibri"/>
          <w:sz w:val="24"/>
          <w:szCs w:val="24"/>
        </w:rPr>
      </w:pPr>
      <w:r>
        <w:rPr>
          <w:rFonts w:ascii="Calibri" w:hAnsi="Calibri" w:cs="Calibri"/>
          <w:sz w:val="24"/>
          <w:szCs w:val="24"/>
        </w:rPr>
        <w:t xml:space="preserve">Participaron alrededor de 75 personas. </w:t>
      </w:r>
    </w:p>
    <w:p w14:paraId="40BE182B" w14:textId="0A943F21" w:rsidR="00AD0EB3" w:rsidRDefault="00AD0EB3" w:rsidP="00860097">
      <w:pPr>
        <w:ind w:left="360"/>
        <w:jc w:val="both"/>
        <w:rPr>
          <w:rFonts w:ascii="Calibri" w:hAnsi="Calibri" w:cs="Calibri"/>
          <w:sz w:val="24"/>
          <w:szCs w:val="24"/>
        </w:rPr>
      </w:pPr>
      <w:r>
        <w:rPr>
          <w:rFonts w:ascii="Calibri" w:hAnsi="Calibri" w:cs="Calibri"/>
          <w:sz w:val="24"/>
          <w:szCs w:val="24"/>
        </w:rPr>
        <w:t xml:space="preserve">El siguiente paso es transmitir esta propuesta desde la Junta Directiva al Ministerio de Sanidad y desde allí, a las Conserjerías de Sanidad de cada CCAA. Se contactará con el </w:t>
      </w:r>
      <w:proofErr w:type="spellStart"/>
      <w:r>
        <w:rPr>
          <w:rFonts w:ascii="Calibri" w:hAnsi="Calibri" w:cs="Calibri"/>
          <w:sz w:val="24"/>
          <w:szCs w:val="24"/>
        </w:rPr>
        <w:t>Dr</w:t>
      </w:r>
      <w:proofErr w:type="spellEnd"/>
      <w:r>
        <w:rPr>
          <w:rFonts w:ascii="Calibri" w:hAnsi="Calibri" w:cs="Calibri"/>
          <w:sz w:val="24"/>
          <w:szCs w:val="24"/>
        </w:rPr>
        <w:t xml:space="preserve"> Caamaño, por si pudiera actuar de interlocutor.</w:t>
      </w:r>
    </w:p>
    <w:p w14:paraId="095E2F85" w14:textId="2EFAD85B" w:rsidR="00860097" w:rsidRPr="008B40F4" w:rsidRDefault="00AD0EB3" w:rsidP="00860097">
      <w:pPr>
        <w:pStyle w:val="Prrafodelista"/>
        <w:numPr>
          <w:ilvl w:val="0"/>
          <w:numId w:val="4"/>
        </w:numPr>
        <w:shd w:val="clear" w:color="auto" w:fill="FFFFFF"/>
        <w:spacing w:after="0" w:line="276" w:lineRule="auto"/>
        <w:jc w:val="both"/>
        <w:textAlignment w:val="baseline"/>
        <w:rPr>
          <w:rFonts w:ascii="Calibri" w:hAnsi="Calibri" w:cs="Calibri"/>
          <w:b/>
          <w:bCs/>
          <w:sz w:val="24"/>
          <w:szCs w:val="24"/>
        </w:rPr>
      </w:pPr>
      <w:r>
        <w:rPr>
          <w:rFonts w:ascii="Calibri" w:hAnsi="Calibri" w:cs="Calibri"/>
          <w:sz w:val="24"/>
          <w:szCs w:val="24"/>
        </w:rPr>
        <w:t xml:space="preserve">Estado actual del documento desde ARIA y </w:t>
      </w:r>
      <w:proofErr w:type="spellStart"/>
      <w:r>
        <w:rPr>
          <w:rFonts w:ascii="Calibri" w:hAnsi="Calibri" w:cs="Calibri"/>
          <w:sz w:val="24"/>
          <w:szCs w:val="24"/>
        </w:rPr>
        <w:t>Elekta</w:t>
      </w:r>
      <w:proofErr w:type="spellEnd"/>
      <w:r>
        <w:rPr>
          <w:rFonts w:ascii="Calibri" w:hAnsi="Calibri" w:cs="Calibri"/>
          <w:sz w:val="24"/>
          <w:szCs w:val="24"/>
        </w:rPr>
        <w:t xml:space="preserve">, para la </w:t>
      </w:r>
      <w:r w:rsidR="008B40F4">
        <w:rPr>
          <w:rFonts w:ascii="Calibri" w:hAnsi="Calibri" w:cs="Calibri"/>
          <w:b/>
          <w:bCs/>
          <w:sz w:val="24"/>
          <w:szCs w:val="24"/>
        </w:rPr>
        <w:t>O</w:t>
      </w:r>
      <w:r w:rsidRPr="008B40F4">
        <w:rPr>
          <w:rFonts w:ascii="Calibri" w:hAnsi="Calibri" w:cs="Calibri"/>
          <w:b/>
          <w:bCs/>
          <w:sz w:val="24"/>
          <w:szCs w:val="24"/>
        </w:rPr>
        <w:t xml:space="preserve">btención automática de los indicadores de calidad. </w:t>
      </w:r>
    </w:p>
    <w:p w14:paraId="7EEB7E15" w14:textId="51454A6C" w:rsidR="00AD0EB3" w:rsidRDefault="00AD0EB3" w:rsidP="00AD0EB3">
      <w:pPr>
        <w:pStyle w:val="Prrafodelista"/>
        <w:numPr>
          <w:ilvl w:val="1"/>
          <w:numId w:val="4"/>
        </w:num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lastRenderedPageBreak/>
        <w:t xml:space="preserve">El </w:t>
      </w:r>
      <w:proofErr w:type="spellStart"/>
      <w:r>
        <w:rPr>
          <w:rFonts w:ascii="Calibri" w:hAnsi="Calibri" w:cs="Calibri"/>
          <w:sz w:val="24"/>
          <w:szCs w:val="24"/>
        </w:rPr>
        <w:t>Dr</w:t>
      </w:r>
      <w:proofErr w:type="spellEnd"/>
      <w:r>
        <w:rPr>
          <w:rFonts w:ascii="Calibri" w:hAnsi="Calibri" w:cs="Calibri"/>
          <w:sz w:val="24"/>
          <w:szCs w:val="24"/>
        </w:rPr>
        <w:t xml:space="preserve"> German Juan, afirma que la aplicación está disponible y el tutorial en </w:t>
      </w:r>
      <w:proofErr w:type="spellStart"/>
      <w:r>
        <w:rPr>
          <w:rFonts w:ascii="Calibri" w:hAnsi="Calibri" w:cs="Calibri"/>
          <w:sz w:val="24"/>
          <w:szCs w:val="24"/>
        </w:rPr>
        <w:t>pdf</w:t>
      </w:r>
      <w:proofErr w:type="spellEnd"/>
      <w:r>
        <w:rPr>
          <w:rFonts w:ascii="Calibri" w:hAnsi="Calibri" w:cs="Calibri"/>
          <w:sz w:val="24"/>
          <w:szCs w:val="24"/>
        </w:rPr>
        <w:t xml:space="preserve">. Se obtendrán con perfil de administrador. </w:t>
      </w:r>
    </w:p>
    <w:p w14:paraId="239426D6" w14:textId="6BA51090" w:rsidR="00AD0EB3" w:rsidRDefault="00AD0EB3" w:rsidP="00AD0EB3">
      <w:pPr>
        <w:pStyle w:val="Prrafodelista"/>
        <w:numPr>
          <w:ilvl w:val="1"/>
          <w:numId w:val="4"/>
        </w:num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La </w:t>
      </w:r>
      <w:proofErr w:type="spellStart"/>
      <w:r>
        <w:rPr>
          <w:rFonts w:ascii="Calibri" w:hAnsi="Calibri" w:cs="Calibri"/>
          <w:sz w:val="24"/>
          <w:szCs w:val="24"/>
        </w:rPr>
        <w:t>Dra</w:t>
      </w:r>
      <w:proofErr w:type="spellEnd"/>
      <w:r>
        <w:rPr>
          <w:rFonts w:ascii="Calibri" w:hAnsi="Calibri" w:cs="Calibri"/>
          <w:sz w:val="24"/>
          <w:szCs w:val="24"/>
        </w:rPr>
        <w:t xml:space="preserve"> Samper, comenta que las modificaciones de </w:t>
      </w:r>
      <w:proofErr w:type="spellStart"/>
      <w:r>
        <w:rPr>
          <w:rFonts w:ascii="Calibri" w:hAnsi="Calibri" w:cs="Calibri"/>
          <w:sz w:val="24"/>
          <w:szCs w:val="24"/>
        </w:rPr>
        <w:t>Elekta</w:t>
      </w:r>
      <w:proofErr w:type="spellEnd"/>
      <w:r>
        <w:rPr>
          <w:rFonts w:ascii="Calibri" w:hAnsi="Calibri" w:cs="Calibri"/>
          <w:sz w:val="24"/>
          <w:szCs w:val="24"/>
        </w:rPr>
        <w:t xml:space="preserve"> están casi finalizadas. </w:t>
      </w:r>
      <w:r w:rsidR="004B34EF">
        <w:rPr>
          <w:rFonts w:ascii="Calibri" w:hAnsi="Calibri" w:cs="Calibri"/>
          <w:sz w:val="24"/>
          <w:szCs w:val="24"/>
        </w:rPr>
        <w:t xml:space="preserve">Se está trabajando desde los datos que se aportaban a RENORT. Quedan 3 indicadores, que todavía no se ha encontrado la forma de obtener automáticamente. Se está trabajando en ello. </w:t>
      </w:r>
    </w:p>
    <w:p w14:paraId="40F7D1D9" w14:textId="07160051" w:rsidR="004B34EF" w:rsidRDefault="004B34EF" w:rsidP="004B34EF">
      <w:pPr>
        <w:pStyle w:val="Prrafodelista"/>
        <w:numPr>
          <w:ilvl w:val="0"/>
          <w:numId w:val="9"/>
        </w:num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Indicador de satisfacción de los pacientes. Se vuelve a mencionar el propuesto por M</w:t>
      </w:r>
      <w:r w:rsidR="00024911">
        <w:rPr>
          <w:rFonts w:ascii="Calibri" w:hAnsi="Calibri" w:cs="Calibri"/>
          <w:sz w:val="24"/>
          <w:szCs w:val="24"/>
        </w:rPr>
        <w:t>. Rico:</w:t>
      </w:r>
    </w:p>
    <w:p w14:paraId="6FF1BC97" w14:textId="445F3F78" w:rsidR="00024911" w:rsidRPr="00024911" w:rsidRDefault="00024911" w:rsidP="00024911">
      <w:pPr>
        <w:shd w:val="clear" w:color="auto" w:fill="FFFFFF"/>
        <w:spacing w:after="0" w:line="276" w:lineRule="auto"/>
        <w:ind w:left="1724"/>
        <w:jc w:val="both"/>
        <w:textAlignment w:val="baseline"/>
        <w:rPr>
          <w:rFonts w:ascii="Calibri" w:hAnsi="Calibri" w:cs="Calibri"/>
          <w:sz w:val="24"/>
          <w:szCs w:val="24"/>
        </w:rPr>
      </w:pPr>
      <w:r w:rsidRPr="00024911">
        <w:rPr>
          <w:rFonts w:ascii="Calibri" w:hAnsi="Calibri" w:cs="Calibri"/>
          <w:sz w:val="24"/>
          <w:szCs w:val="24"/>
          <w:lang w:val="en-GB"/>
        </w:rPr>
        <w:t xml:space="preserve">The EORTC cancer outpatient satisfaction with care questionnaire in ambulatory radiotherapy: EORTC OUT-PATSAT35 RT. </w:t>
      </w:r>
      <w:proofErr w:type="spellStart"/>
      <w:r w:rsidRPr="00024911">
        <w:rPr>
          <w:rFonts w:ascii="Calibri" w:hAnsi="Calibri" w:cs="Calibri"/>
          <w:sz w:val="24"/>
          <w:szCs w:val="24"/>
        </w:rPr>
        <w:t>Validation</w:t>
      </w:r>
      <w:proofErr w:type="spellEnd"/>
      <w:r w:rsidRPr="00024911">
        <w:rPr>
          <w:rFonts w:ascii="Calibri" w:hAnsi="Calibri" w:cs="Calibri"/>
          <w:sz w:val="24"/>
          <w:szCs w:val="24"/>
        </w:rPr>
        <w:t xml:space="preserve"> </w:t>
      </w:r>
      <w:proofErr w:type="spellStart"/>
      <w:r w:rsidRPr="00024911">
        <w:rPr>
          <w:rFonts w:ascii="Calibri" w:hAnsi="Calibri" w:cs="Calibri"/>
          <w:sz w:val="24"/>
          <w:szCs w:val="24"/>
        </w:rPr>
        <w:t>study</w:t>
      </w:r>
      <w:proofErr w:type="spellEnd"/>
      <w:r w:rsidRPr="00024911">
        <w:rPr>
          <w:rFonts w:ascii="Calibri" w:hAnsi="Calibri" w:cs="Calibri"/>
          <w:sz w:val="24"/>
          <w:szCs w:val="24"/>
        </w:rPr>
        <w:t xml:space="preserve"> </w:t>
      </w:r>
      <w:proofErr w:type="spellStart"/>
      <w:r w:rsidRPr="00024911">
        <w:rPr>
          <w:rFonts w:ascii="Calibri" w:hAnsi="Calibri" w:cs="Calibri"/>
          <w:sz w:val="24"/>
          <w:szCs w:val="24"/>
        </w:rPr>
        <w:t>for</w:t>
      </w:r>
      <w:proofErr w:type="spellEnd"/>
      <w:r w:rsidRPr="00024911">
        <w:rPr>
          <w:rFonts w:ascii="Calibri" w:hAnsi="Calibri" w:cs="Calibri"/>
          <w:sz w:val="24"/>
          <w:szCs w:val="24"/>
        </w:rPr>
        <w:t xml:space="preserve"> </w:t>
      </w:r>
      <w:proofErr w:type="spellStart"/>
      <w:r w:rsidRPr="00024911">
        <w:rPr>
          <w:rFonts w:ascii="Calibri" w:hAnsi="Calibri" w:cs="Calibri"/>
          <w:sz w:val="24"/>
          <w:szCs w:val="24"/>
        </w:rPr>
        <w:t>Spanish</w:t>
      </w:r>
      <w:proofErr w:type="spellEnd"/>
      <w:r w:rsidRPr="00024911">
        <w:rPr>
          <w:rFonts w:ascii="Calibri" w:hAnsi="Calibri" w:cs="Calibri"/>
          <w:sz w:val="24"/>
          <w:szCs w:val="24"/>
        </w:rPr>
        <w:t xml:space="preserve"> </w:t>
      </w:r>
      <w:proofErr w:type="spellStart"/>
      <w:r w:rsidRPr="00024911">
        <w:rPr>
          <w:rFonts w:ascii="Calibri" w:hAnsi="Calibri" w:cs="Calibri"/>
          <w:sz w:val="24"/>
          <w:szCs w:val="24"/>
        </w:rPr>
        <w:t>patients</w:t>
      </w:r>
      <w:proofErr w:type="spellEnd"/>
      <w:r w:rsidRPr="00024911">
        <w:rPr>
          <w:rFonts w:ascii="Calibri" w:hAnsi="Calibri" w:cs="Calibri"/>
          <w:sz w:val="24"/>
          <w:szCs w:val="24"/>
        </w:rPr>
        <w:t xml:space="preserve">. </w:t>
      </w:r>
      <w:proofErr w:type="spellStart"/>
      <w:r w:rsidRPr="00024911">
        <w:rPr>
          <w:rFonts w:ascii="Calibri" w:hAnsi="Calibri" w:cs="Calibri"/>
          <w:sz w:val="24"/>
          <w:szCs w:val="24"/>
        </w:rPr>
        <w:t>Psychooncology</w:t>
      </w:r>
      <w:proofErr w:type="spellEnd"/>
      <w:r w:rsidRPr="00024911">
        <w:rPr>
          <w:rFonts w:ascii="Calibri" w:hAnsi="Calibri" w:cs="Calibri"/>
          <w:sz w:val="24"/>
          <w:szCs w:val="24"/>
        </w:rPr>
        <w:t>. 2010 June;19(6):657-664.</w:t>
      </w:r>
    </w:p>
    <w:p w14:paraId="2D9365D2" w14:textId="7AFD056E" w:rsidR="004B34EF" w:rsidRDefault="00024911" w:rsidP="00024911">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Inconveniente, no está validado. Tiene 32 preguntas y está en inglés. </w:t>
      </w:r>
    </w:p>
    <w:p w14:paraId="6C8E2162" w14:textId="54F65EB5" w:rsidR="00024911" w:rsidRPr="00024911" w:rsidRDefault="00024911" w:rsidP="00024911">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El </w:t>
      </w:r>
      <w:proofErr w:type="spellStart"/>
      <w:r>
        <w:rPr>
          <w:rFonts w:ascii="Calibri" w:hAnsi="Calibri" w:cs="Calibri"/>
          <w:sz w:val="24"/>
          <w:szCs w:val="24"/>
        </w:rPr>
        <w:t>Dr</w:t>
      </w:r>
      <w:proofErr w:type="spellEnd"/>
      <w:r>
        <w:rPr>
          <w:rFonts w:ascii="Calibri" w:hAnsi="Calibri" w:cs="Calibri"/>
          <w:sz w:val="24"/>
          <w:szCs w:val="24"/>
        </w:rPr>
        <w:t xml:space="preserve"> Ferrer contactará con </w:t>
      </w:r>
      <w:proofErr w:type="spellStart"/>
      <w:r>
        <w:rPr>
          <w:rFonts w:ascii="Calibri" w:hAnsi="Calibri" w:cs="Calibri"/>
          <w:sz w:val="24"/>
          <w:szCs w:val="24"/>
        </w:rPr>
        <w:t>Dr</w:t>
      </w:r>
      <w:proofErr w:type="spellEnd"/>
      <w:r>
        <w:rPr>
          <w:rFonts w:ascii="Calibri" w:hAnsi="Calibri" w:cs="Calibri"/>
          <w:sz w:val="24"/>
          <w:szCs w:val="24"/>
        </w:rPr>
        <w:t xml:space="preserve"> Mikel Rico para intentar valorar las opciones</w:t>
      </w:r>
      <w:r w:rsidR="008213D0">
        <w:rPr>
          <w:rFonts w:ascii="Calibri" w:hAnsi="Calibri" w:cs="Calibri"/>
          <w:sz w:val="24"/>
          <w:szCs w:val="24"/>
        </w:rPr>
        <w:t xml:space="preserve"> y con Juan Ignacio </w:t>
      </w:r>
      <w:proofErr w:type="spellStart"/>
      <w:r w:rsidR="008213D0">
        <w:rPr>
          <w:rFonts w:ascii="Calibri" w:hAnsi="Calibri" w:cs="Calibri"/>
          <w:sz w:val="24"/>
          <w:szCs w:val="24"/>
        </w:rPr>
        <w:t>Arraras</w:t>
      </w:r>
      <w:proofErr w:type="spellEnd"/>
      <w:r w:rsidR="008213D0">
        <w:rPr>
          <w:rFonts w:ascii="Calibri" w:hAnsi="Calibri" w:cs="Calibri"/>
          <w:sz w:val="24"/>
          <w:szCs w:val="24"/>
        </w:rPr>
        <w:t xml:space="preserve"> de Pamplona.</w:t>
      </w:r>
    </w:p>
    <w:p w14:paraId="343EE76B" w14:textId="2013AA97" w:rsidR="004B34EF" w:rsidRDefault="004B34EF" w:rsidP="004B34EF">
      <w:pPr>
        <w:pStyle w:val="Prrafodelista"/>
        <w:shd w:val="clear" w:color="auto" w:fill="FFFFFF"/>
        <w:spacing w:after="0" w:line="276" w:lineRule="auto"/>
        <w:ind w:left="1364"/>
        <w:jc w:val="both"/>
        <w:textAlignment w:val="baseline"/>
        <w:rPr>
          <w:rFonts w:ascii="Calibri" w:hAnsi="Calibri" w:cs="Calibri"/>
          <w:sz w:val="24"/>
          <w:szCs w:val="24"/>
        </w:rPr>
      </w:pPr>
      <w:r>
        <w:rPr>
          <w:rFonts w:ascii="Calibri" w:hAnsi="Calibri" w:cs="Calibri"/>
          <w:sz w:val="24"/>
          <w:szCs w:val="24"/>
        </w:rPr>
        <w:t xml:space="preserve">Será un archivo para instalar como RENORT. </w:t>
      </w:r>
    </w:p>
    <w:p w14:paraId="410E78E5" w14:textId="4A415129" w:rsidR="004B34EF" w:rsidRDefault="004B34EF" w:rsidP="004B34EF">
      <w:pPr>
        <w:pStyle w:val="Prrafodelista"/>
        <w:shd w:val="clear" w:color="auto" w:fill="FFFFFF"/>
        <w:spacing w:after="0" w:line="276" w:lineRule="auto"/>
        <w:ind w:left="1364"/>
        <w:jc w:val="both"/>
        <w:textAlignment w:val="baseline"/>
        <w:rPr>
          <w:rFonts w:ascii="Calibri" w:hAnsi="Calibri" w:cs="Calibri"/>
          <w:sz w:val="24"/>
          <w:szCs w:val="24"/>
        </w:rPr>
      </w:pPr>
      <w:r>
        <w:rPr>
          <w:rFonts w:ascii="Calibri" w:hAnsi="Calibri" w:cs="Calibri"/>
          <w:sz w:val="24"/>
          <w:szCs w:val="24"/>
        </w:rPr>
        <w:t xml:space="preserve">Se ofrece para pilotarlo, la </w:t>
      </w:r>
      <w:proofErr w:type="spellStart"/>
      <w:r>
        <w:rPr>
          <w:rFonts w:ascii="Calibri" w:hAnsi="Calibri" w:cs="Calibri"/>
          <w:sz w:val="24"/>
          <w:szCs w:val="24"/>
        </w:rPr>
        <w:t>Dra</w:t>
      </w:r>
      <w:proofErr w:type="spellEnd"/>
      <w:r>
        <w:rPr>
          <w:rFonts w:ascii="Calibri" w:hAnsi="Calibri" w:cs="Calibri"/>
          <w:sz w:val="24"/>
          <w:szCs w:val="24"/>
        </w:rPr>
        <w:t xml:space="preserve"> Palacio, La </w:t>
      </w:r>
      <w:proofErr w:type="spellStart"/>
      <w:r>
        <w:rPr>
          <w:rFonts w:ascii="Calibri" w:hAnsi="Calibri" w:cs="Calibri"/>
          <w:sz w:val="24"/>
          <w:szCs w:val="24"/>
        </w:rPr>
        <w:t>Dra</w:t>
      </w:r>
      <w:proofErr w:type="spellEnd"/>
      <w:r>
        <w:rPr>
          <w:rFonts w:ascii="Calibri" w:hAnsi="Calibri" w:cs="Calibri"/>
          <w:sz w:val="24"/>
          <w:szCs w:val="24"/>
        </w:rPr>
        <w:t xml:space="preserve"> Morera y el </w:t>
      </w:r>
      <w:proofErr w:type="spellStart"/>
      <w:r>
        <w:rPr>
          <w:rFonts w:ascii="Calibri" w:hAnsi="Calibri" w:cs="Calibri"/>
          <w:sz w:val="24"/>
          <w:szCs w:val="24"/>
        </w:rPr>
        <w:t>Dr</w:t>
      </w:r>
      <w:proofErr w:type="spellEnd"/>
      <w:r>
        <w:rPr>
          <w:rFonts w:ascii="Calibri" w:hAnsi="Calibri" w:cs="Calibri"/>
          <w:sz w:val="24"/>
          <w:szCs w:val="24"/>
        </w:rPr>
        <w:t xml:space="preserve"> Ferrer. </w:t>
      </w:r>
    </w:p>
    <w:p w14:paraId="395FCB62" w14:textId="77777777" w:rsidR="004B34EF" w:rsidRDefault="004B34EF" w:rsidP="004B34EF">
      <w:pPr>
        <w:pStyle w:val="Prrafodelista"/>
        <w:shd w:val="clear" w:color="auto" w:fill="FFFFFF"/>
        <w:spacing w:after="0" w:line="276" w:lineRule="auto"/>
        <w:ind w:left="1364"/>
        <w:jc w:val="both"/>
        <w:textAlignment w:val="baseline"/>
        <w:rPr>
          <w:rFonts w:ascii="Calibri" w:hAnsi="Calibri" w:cs="Calibri"/>
          <w:sz w:val="24"/>
          <w:szCs w:val="24"/>
        </w:rPr>
      </w:pPr>
    </w:p>
    <w:p w14:paraId="30D809E7" w14:textId="3A34D31D" w:rsidR="00994E83" w:rsidRDefault="00AD0EB3" w:rsidP="007123A4">
      <w:pPr>
        <w:pStyle w:val="Prrafodelista"/>
        <w:shd w:val="clear" w:color="auto" w:fill="FFFFFF"/>
        <w:spacing w:after="0" w:line="276" w:lineRule="auto"/>
        <w:ind w:left="360"/>
        <w:jc w:val="both"/>
        <w:textAlignment w:val="baseline"/>
        <w:rPr>
          <w:rFonts w:ascii="Calibri" w:hAnsi="Calibri" w:cs="Calibri"/>
          <w:sz w:val="24"/>
          <w:szCs w:val="24"/>
        </w:rPr>
      </w:pPr>
      <w:r>
        <w:rPr>
          <w:rFonts w:ascii="Calibri" w:hAnsi="Calibri" w:cs="Calibri"/>
          <w:sz w:val="24"/>
          <w:szCs w:val="24"/>
        </w:rPr>
        <w:t xml:space="preserve">Ambas redes se han comprometido en ayudar a los usuarios que lo necesiten en su utilización. </w:t>
      </w:r>
    </w:p>
    <w:p w14:paraId="60AC872A" w14:textId="09440910" w:rsidR="007123A4" w:rsidRDefault="00AD0EB3" w:rsidP="00AD0EB3">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El siguiente paso es, desde el Foro Interterritorial de SEOR, trabajar en la unificación de los niveles de complejidad </w:t>
      </w:r>
      <w:r w:rsidR="004B34EF">
        <w:rPr>
          <w:rFonts w:ascii="Calibri" w:hAnsi="Calibri" w:cs="Calibri"/>
          <w:sz w:val="24"/>
          <w:szCs w:val="24"/>
        </w:rPr>
        <w:t xml:space="preserve">en cada CCAA. La </w:t>
      </w:r>
      <w:proofErr w:type="spellStart"/>
      <w:r w:rsidR="004B34EF">
        <w:rPr>
          <w:rFonts w:ascii="Calibri" w:hAnsi="Calibri" w:cs="Calibri"/>
          <w:sz w:val="24"/>
          <w:szCs w:val="24"/>
        </w:rPr>
        <w:t>Dra</w:t>
      </w:r>
      <w:proofErr w:type="spellEnd"/>
      <w:r w:rsidR="004B34EF">
        <w:rPr>
          <w:rFonts w:ascii="Calibri" w:hAnsi="Calibri" w:cs="Calibri"/>
          <w:sz w:val="24"/>
          <w:szCs w:val="24"/>
        </w:rPr>
        <w:t xml:space="preserve"> Samper, representante en el mismo de la Comunidad de Madrid, afirma que en breve puede que esté terminado. </w:t>
      </w:r>
    </w:p>
    <w:p w14:paraId="69E3EFC4" w14:textId="623664B7" w:rsidR="004B34EF" w:rsidRDefault="004B34EF" w:rsidP="00AD0EB3">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El </w:t>
      </w:r>
      <w:proofErr w:type="spellStart"/>
      <w:r>
        <w:rPr>
          <w:rFonts w:ascii="Calibri" w:hAnsi="Calibri" w:cs="Calibri"/>
          <w:sz w:val="24"/>
          <w:szCs w:val="24"/>
        </w:rPr>
        <w:t>Dr</w:t>
      </w:r>
      <w:proofErr w:type="spellEnd"/>
      <w:r>
        <w:rPr>
          <w:rFonts w:ascii="Calibri" w:hAnsi="Calibri" w:cs="Calibri"/>
          <w:sz w:val="24"/>
          <w:szCs w:val="24"/>
        </w:rPr>
        <w:t xml:space="preserve"> López Torrecillas, pregunta cómo se transmitirán a SEOR tanto los indicadores de calidad como, en un futuro, los niveles de complejidad. Esa respuesta la dará SEOR, no el Foro de garantía de calidad y seguridad. Puede ser un </w:t>
      </w:r>
      <w:proofErr w:type="spellStart"/>
      <w:r>
        <w:rPr>
          <w:rFonts w:ascii="Calibri" w:hAnsi="Calibri" w:cs="Calibri"/>
          <w:sz w:val="24"/>
          <w:szCs w:val="24"/>
        </w:rPr>
        <w:t>report</w:t>
      </w:r>
      <w:proofErr w:type="spellEnd"/>
      <w:r>
        <w:rPr>
          <w:rFonts w:ascii="Calibri" w:hAnsi="Calibri" w:cs="Calibri"/>
          <w:sz w:val="24"/>
          <w:szCs w:val="24"/>
        </w:rPr>
        <w:t xml:space="preserve"> en </w:t>
      </w:r>
      <w:proofErr w:type="spellStart"/>
      <w:r>
        <w:rPr>
          <w:rFonts w:ascii="Calibri" w:hAnsi="Calibri" w:cs="Calibri"/>
          <w:sz w:val="24"/>
          <w:szCs w:val="24"/>
        </w:rPr>
        <w:t>pdf</w:t>
      </w:r>
      <w:proofErr w:type="spellEnd"/>
      <w:r>
        <w:rPr>
          <w:rFonts w:ascii="Calibri" w:hAnsi="Calibri" w:cs="Calibri"/>
          <w:sz w:val="24"/>
          <w:szCs w:val="24"/>
        </w:rPr>
        <w:t xml:space="preserve"> o en </w:t>
      </w:r>
      <w:proofErr w:type="spellStart"/>
      <w:r>
        <w:rPr>
          <w:rFonts w:ascii="Calibri" w:hAnsi="Calibri" w:cs="Calibri"/>
          <w:sz w:val="24"/>
          <w:szCs w:val="24"/>
        </w:rPr>
        <w:t>excell</w:t>
      </w:r>
      <w:proofErr w:type="spellEnd"/>
      <w:r>
        <w:rPr>
          <w:rFonts w:ascii="Calibri" w:hAnsi="Calibri" w:cs="Calibri"/>
          <w:sz w:val="24"/>
          <w:szCs w:val="24"/>
        </w:rPr>
        <w:t xml:space="preserve">. </w:t>
      </w:r>
    </w:p>
    <w:p w14:paraId="33AAE814" w14:textId="77777777" w:rsidR="00C51EAA" w:rsidRPr="00024911" w:rsidRDefault="00C51EAA" w:rsidP="00024911">
      <w:pPr>
        <w:jc w:val="both"/>
        <w:rPr>
          <w:rFonts w:ascii="Calibri" w:hAnsi="Calibri" w:cs="Calibri"/>
          <w:sz w:val="24"/>
          <w:szCs w:val="24"/>
        </w:rPr>
      </w:pPr>
    </w:p>
    <w:p w14:paraId="6CE23DE1" w14:textId="6427167B" w:rsidR="00E3042B" w:rsidRDefault="00024911" w:rsidP="00024911">
      <w:pPr>
        <w:pStyle w:val="Prrafodelista"/>
        <w:numPr>
          <w:ilvl w:val="0"/>
          <w:numId w:val="4"/>
        </w:numPr>
        <w:jc w:val="both"/>
        <w:rPr>
          <w:rFonts w:ascii="Calibri" w:hAnsi="Calibri" w:cs="Calibri"/>
          <w:sz w:val="24"/>
          <w:szCs w:val="24"/>
        </w:rPr>
      </w:pPr>
      <w:r>
        <w:rPr>
          <w:rFonts w:ascii="Calibri" w:hAnsi="Calibri" w:cs="Calibri"/>
          <w:sz w:val="24"/>
          <w:szCs w:val="24"/>
        </w:rPr>
        <w:t xml:space="preserve">Propuesta de un </w:t>
      </w:r>
      <w:r w:rsidRPr="0015437E">
        <w:rPr>
          <w:rFonts w:ascii="Calibri" w:hAnsi="Calibri" w:cs="Calibri"/>
          <w:b/>
          <w:bCs/>
          <w:sz w:val="24"/>
          <w:szCs w:val="24"/>
        </w:rPr>
        <w:t>Registro Nacional de Incidentes de Seguridad</w:t>
      </w:r>
      <w:r w:rsidR="0015437E" w:rsidRPr="0015437E">
        <w:rPr>
          <w:rFonts w:ascii="Calibri" w:hAnsi="Calibri" w:cs="Calibri"/>
          <w:b/>
          <w:bCs/>
          <w:sz w:val="24"/>
          <w:szCs w:val="24"/>
        </w:rPr>
        <w:t xml:space="preserve"> de ONCORT</w:t>
      </w:r>
      <w:r w:rsidR="0015437E">
        <w:rPr>
          <w:rFonts w:ascii="Calibri" w:hAnsi="Calibri" w:cs="Calibri"/>
          <w:sz w:val="24"/>
          <w:szCs w:val="24"/>
        </w:rPr>
        <w:t>.</w:t>
      </w:r>
    </w:p>
    <w:p w14:paraId="01FF95A6" w14:textId="0DDCD2DF" w:rsidR="0015437E" w:rsidRDefault="0015437E" w:rsidP="0015437E">
      <w:pPr>
        <w:pStyle w:val="Prrafodelista"/>
        <w:ind w:left="644"/>
        <w:jc w:val="both"/>
        <w:rPr>
          <w:rFonts w:ascii="Calibri" w:hAnsi="Calibri" w:cs="Calibri"/>
          <w:sz w:val="24"/>
          <w:szCs w:val="24"/>
        </w:rPr>
      </w:pPr>
      <w:r>
        <w:rPr>
          <w:rFonts w:ascii="Calibri" w:hAnsi="Calibri" w:cs="Calibri"/>
          <w:sz w:val="24"/>
          <w:szCs w:val="24"/>
        </w:rPr>
        <w:t xml:space="preserve">Se acuerda que el </w:t>
      </w:r>
      <w:proofErr w:type="spellStart"/>
      <w:r>
        <w:rPr>
          <w:rFonts w:ascii="Calibri" w:hAnsi="Calibri" w:cs="Calibri"/>
          <w:sz w:val="24"/>
          <w:szCs w:val="24"/>
        </w:rPr>
        <w:t>Dr</w:t>
      </w:r>
      <w:proofErr w:type="spellEnd"/>
      <w:r>
        <w:rPr>
          <w:rFonts w:ascii="Calibri" w:hAnsi="Calibri" w:cs="Calibri"/>
          <w:sz w:val="24"/>
          <w:szCs w:val="24"/>
        </w:rPr>
        <w:t xml:space="preserve"> Ferrer, contactará con la presidenta de la SEFM, D. </w:t>
      </w:r>
      <w:proofErr w:type="spellStart"/>
      <w:r>
        <w:rPr>
          <w:rFonts w:ascii="Calibri" w:hAnsi="Calibri" w:cs="Calibri"/>
          <w:sz w:val="24"/>
          <w:szCs w:val="24"/>
        </w:rPr>
        <w:t>Maruxa</w:t>
      </w:r>
      <w:proofErr w:type="spellEnd"/>
      <w:r>
        <w:rPr>
          <w:rFonts w:ascii="Calibri" w:hAnsi="Calibri" w:cs="Calibri"/>
          <w:sz w:val="24"/>
          <w:szCs w:val="24"/>
        </w:rPr>
        <w:t xml:space="preserve"> Pérez Fernández. Parece lo más adecuado trabajar juntos en este proyecto tan ambicioso. </w:t>
      </w:r>
    </w:p>
    <w:p w14:paraId="6AF8D27E" w14:textId="395C0D0F" w:rsidR="0015437E" w:rsidRDefault="0015437E" w:rsidP="0015437E">
      <w:pPr>
        <w:pStyle w:val="Prrafodelista"/>
        <w:ind w:left="644"/>
        <w:jc w:val="both"/>
        <w:rPr>
          <w:rFonts w:ascii="Calibri" w:hAnsi="Calibri" w:cs="Calibri"/>
          <w:sz w:val="24"/>
          <w:szCs w:val="24"/>
        </w:rPr>
      </w:pPr>
      <w:r>
        <w:rPr>
          <w:rFonts w:ascii="Calibri" w:hAnsi="Calibri" w:cs="Calibri"/>
          <w:sz w:val="24"/>
          <w:szCs w:val="24"/>
        </w:rPr>
        <w:t xml:space="preserve">El </w:t>
      </w:r>
      <w:proofErr w:type="spellStart"/>
      <w:r>
        <w:rPr>
          <w:rFonts w:ascii="Calibri" w:hAnsi="Calibri" w:cs="Calibri"/>
          <w:sz w:val="24"/>
          <w:szCs w:val="24"/>
        </w:rPr>
        <w:t>Dr</w:t>
      </w:r>
      <w:proofErr w:type="spellEnd"/>
      <w:r>
        <w:rPr>
          <w:rFonts w:ascii="Calibri" w:hAnsi="Calibri" w:cs="Calibri"/>
          <w:sz w:val="24"/>
          <w:szCs w:val="24"/>
        </w:rPr>
        <w:t xml:space="preserve"> Ferrer insiste como ha ocurrido con MARRTA, que las organizaciones implicadas, así como el Ministerio de Sanidad y el CSN, deben entender, que la implementación de estas líneas estratégicas, requieren tiempo de las personas que se ocupe de ello. Es necesario hacer auditorías, registros, etc. Pasa algo parecido con la publicación del RD de Control de Calidad en RT</w:t>
      </w:r>
      <w:r w:rsidR="008213D0">
        <w:rPr>
          <w:rFonts w:ascii="Calibri" w:hAnsi="Calibri" w:cs="Calibri"/>
          <w:sz w:val="24"/>
          <w:szCs w:val="24"/>
        </w:rPr>
        <w:t>, que no acaba de aprobarse.</w:t>
      </w:r>
    </w:p>
    <w:p w14:paraId="1F8F7458" w14:textId="75CCED3C" w:rsidR="0015437E" w:rsidRDefault="0015437E" w:rsidP="0015437E">
      <w:pPr>
        <w:pStyle w:val="Prrafodelista"/>
        <w:ind w:left="644"/>
        <w:jc w:val="both"/>
        <w:rPr>
          <w:rFonts w:ascii="Calibri" w:hAnsi="Calibri" w:cs="Calibri"/>
          <w:sz w:val="24"/>
          <w:szCs w:val="24"/>
        </w:rPr>
      </w:pPr>
      <w:r>
        <w:rPr>
          <w:rFonts w:ascii="Calibri" w:hAnsi="Calibri" w:cs="Calibri"/>
          <w:sz w:val="24"/>
          <w:szCs w:val="24"/>
        </w:rPr>
        <w:t xml:space="preserve">La </w:t>
      </w:r>
      <w:proofErr w:type="spellStart"/>
      <w:r>
        <w:rPr>
          <w:rFonts w:ascii="Calibri" w:hAnsi="Calibri" w:cs="Calibri"/>
          <w:sz w:val="24"/>
          <w:szCs w:val="24"/>
        </w:rPr>
        <w:t>Dra</w:t>
      </w:r>
      <w:proofErr w:type="spellEnd"/>
      <w:r>
        <w:rPr>
          <w:rFonts w:ascii="Calibri" w:hAnsi="Calibri" w:cs="Calibri"/>
          <w:sz w:val="24"/>
          <w:szCs w:val="24"/>
        </w:rPr>
        <w:t xml:space="preserve"> Gemma Sancho, argumenta que el trabajar en este registro a nivel nacional, puede ser un proyecto que exceda de las competencias de este Foro.</w:t>
      </w:r>
    </w:p>
    <w:p w14:paraId="169F17B1" w14:textId="5E239E52" w:rsidR="00024911" w:rsidRDefault="0015437E" w:rsidP="008B40F4">
      <w:pPr>
        <w:pStyle w:val="Prrafodelista"/>
        <w:ind w:left="644"/>
        <w:jc w:val="both"/>
        <w:rPr>
          <w:rFonts w:ascii="Calibri" w:hAnsi="Calibri" w:cs="Calibri"/>
          <w:sz w:val="24"/>
          <w:szCs w:val="24"/>
        </w:rPr>
      </w:pPr>
      <w:r>
        <w:rPr>
          <w:rFonts w:ascii="Calibri" w:hAnsi="Calibri" w:cs="Calibri"/>
          <w:sz w:val="24"/>
          <w:szCs w:val="24"/>
        </w:rPr>
        <w:t xml:space="preserve">Ya el CSN, proponía una red departamental. </w:t>
      </w:r>
    </w:p>
    <w:p w14:paraId="154EEEAE" w14:textId="77777777" w:rsidR="00E807D6" w:rsidRPr="001937F8" w:rsidRDefault="00E807D6" w:rsidP="00E807D6">
      <w:pPr>
        <w:spacing w:after="0" w:line="240" w:lineRule="auto"/>
        <w:jc w:val="both"/>
        <w:rPr>
          <w:rFonts w:ascii="Calibri" w:hAnsi="Calibri" w:cs="Calibri"/>
          <w:sz w:val="24"/>
          <w:szCs w:val="24"/>
        </w:rPr>
      </w:pPr>
    </w:p>
    <w:p w14:paraId="53827001" w14:textId="77777777" w:rsidR="00090985" w:rsidRDefault="00DE098D" w:rsidP="009B1A7D">
      <w:pPr>
        <w:pStyle w:val="Prrafodelista"/>
        <w:numPr>
          <w:ilvl w:val="0"/>
          <w:numId w:val="4"/>
        </w:numPr>
        <w:jc w:val="both"/>
        <w:rPr>
          <w:rFonts w:ascii="Calibri" w:hAnsi="Calibri" w:cs="Calibri"/>
          <w:sz w:val="24"/>
          <w:szCs w:val="24"/>
        </w:rPr>
      </w:pPr>
      <w:r w:rsidRPr="00090985">
        <w:rPr>
          <w:rFonts w:ascii="Calibri" w:hAnsi="Calibri" w:cs="Calibri"/>
          <w:b/>
          <w:bCs/>
          <w:sz w:val="24"/>
          <w:szCs w:val="24"/>
        </w:rPr>
        <w:t>Ruegos y preguntas</w:t>
      </w:r>
      <w:r w:rsidRPr="00090985">
        <w:rPr>
          <w:rFonts w:ascii="Calibri" w:hAnsi="Calibri" w:cs="Calibri"/>
          <w:sz w:val="24"/>
          <w:szCs w:val="24"/>
        </w:rPr>
        <w:t xml:space="preserve">: </w:t>
      </w:r>
    </w:p>
    <w:p w14:paraId="0E720B1E" w14:textId="7E654C5C" w:rsidR="00DA21EA" w:rsidRPr="00DA21EA" w:rsidRDefault="00DA21EA" w:rsidP="00DA21EA">
      <w:pPr>
        <w:pStyle w:val="Prrafodelista"/>
        <w:ind w:left="644"/>
        <w:jc w:val="both"/>
        <w:rPr>
          <w:rFonts w:ascii="Calibri" w:hAnsi="Calibri" w:cs="Calibri"/>
          <w:sz w:val="24"/>
          <w:szCs w:val="24"/>
        </w:rPr>
      </w:pPr>
      <w:r w:rsidRPr="00DA21EA">
        <w:rPr>
          <w:rFonts w:ascii="Calibri" w:hAnsi="Calibri" w:cs="Calibri"/>
          <w:sz w:val="24"/>
          <w:szCs w:val="24"/>
        </w:rPr>
        <w:lastRenderedPageBreak/>
        <w:t xml:space="preserve">La </w:t>
      </w:r>
      <w:proofErr w:type="spellStart"/>
      <w:r w:rsidRPr="00DA21EA">
        <w:rPr>
          <w:rFonts w:ascii="Calibri" w:hAnsi="Calibri" w:cs="Calibri"/>
          <w:sz w:val="24"/>
          <w:szCs w:val="24"/>
        </w:rPr>
        <w:t>Dra</w:t>
      </w:r>
      <w:proofErr w:type="spellEnd"/>
      <w:r w:rsidRPr="00DA21EA">
        <w:rPr>
          <w:rFonts w:ascii="Calibri" w:hAnsi="Calibri" w:cs="Calibri"/>
          <w:sz w:val="24"/>
          <w:szCs w:val="24"/>
        </w:rPr>
        <w:t xml:space="preserve"> </w:t>
      </w:r>
      <w:r>
        <w:rPr>
          <w:rFonts w:ascii="Calibri" w:hAnsi="Calibri" w:cs="Calibri"/>
          <w:sz w:val="24"/>
          <w:szCs w:val="24"/>
        </w:rPr>
        <w:t xml:space="preserve">de las Peñas, consulta sobre el documento: </w:t>
      </w:r>
      <w:r w:rsidRPr="00DA21EA">
        <w:rPr>
          <w:rFonts w:ascii="Calibri" w:hAnsi="Calibri" w:cs="Calibri"/>
          <w:b/>
          <w:bCs/>
          <w:sz w:val="24"/>
          <w:szCs w:val="24"/>
        </w:rPr>
        <w:t>“Código Compresión Medular”</w:t>
      </w:r>
      <w:r w:rsidRPr="00DA21EA">
        <w:rPr>
          <w:rFonts w:ascii="Calibri" w:hAnsi="Calibri" w:cs="Calibri"/>
          <w:sz w:val="24"/>
          <w:szCs w:val="24"/>
        </w:rPr>
        <w:t xml:space="preserve">. </w:t>
      </w:r>
      <w:r>
        <w:rPr>
          <w:rFonts w:ascii="Calibri" w:hAnsi="Calibri" w:cs="Calibri"/>
          <w:sz w:val="24"/>
          <w:szCs w:val="24"/>
        </w:rPr>
        <w:t xml:space="preserve">Parece que el stop está en cómo posibilitar la presencia de TER “de guardia” en algunas CCAA como por ejemplo en Comunidad Valenciana. </w:t>
      </w:r>
    </w:p>
    <w:p w14:paraId="302B5BBE" w14:textId="562CD31F" w:rsidR="00DE098D" w:rsidRPr="00090985" w:rsidRDefault="00C55B85" w:rsidP="00090985">
      <w:pPr>
        <w:ind w:left="284" w:firstLine="360"/>
        <w:jc w:val="both"/>
        <w:rPr>
          <w:rFonts w:ascii="Calibri" w:hAnsi="Calibri" w:cs="Calibri"/>
          <w:sz w:val="24"/>
          <w:szCs w:val="24"/>
        </w:rPr>
      </w:pPr>
      <w:r w:rsidRPr="00090985">
        <w:rPr>
          <w:rFonts w:ascii="Calibri" w:hAnsi="Calibri" w:cs="Calibri"/>
          <w:sz w:val="24"/>
          <w:szCs w:val="24"/>
        </w:rPr>
        <w:t>Se propone p</w:t>
      </w:r>
      <w:r w:rsidR="00DE098D" w:rsidRPr="00090985">
        <w:rPr>
          <w:rFonts w:ascii="Calibri" w:hAnsi="Calibri" w:cs="Calibri"/>
          <w:sz w:val="24"/>
          <w:szCs w:val="24"/>
        </w:rPr>
        <w:t xml:space="preserve">róxima reunión el </w:t>
      </w:r>
      <w:r w:rsidR="00090985">
        <w:rPr>
          <w:rFonts w:ascii="Calibri" w:hAnsi="Calibri" w:cs="Calibri"/>
          <w:sz w:val="24"/>
          <w:szCs w:val="24"/>
        </w:rPr>
        <w:t>12</w:t>
      </w:r>
      <w:r w:rsidRPr="00090985">
        <w:rPr>
          <w:rFonts w:ascii="Calibri" w:hAnsi="Calibri" w:cs="Calibri"/>
          <w:sz w:val="24"/>
          <w:szCs w:val="24"/>
        </w:rPr>
        <w:t>/</w:t>
      </w:r>
      <w:r w:rsidR="00090985">
        <w:rPr>
          <w:rFonts w:ascii="Calibri" w:hAnsi="Calibri" w:cs="Calibri"/>
          <w:sz w:val="24"/>
          <w:szCs w:val="24"/>
        </w:rPr>
        <w:t>5</w:t>
      </w:r>
      <w:r w:rsidR="00DE098D" w:rsidRPr="00090985">
        <w:rPr>
          <w:rFonts w:ascii="Calibri" w:hAnsi="Calibri" w:cs="Calibri"/>
          <w:sz w:val="24"/>
          <w:szCs w:val="24"/>
        </w:rPr>
        <w:t>/2</w:t>
      </w:r>
      <w:r w:rsidR="0005436D" w:rsidRPr="00090985">
        <w:rPr>
          <w:rFonts w:ascii="Calibri" w:hAnsi="Calibri" w:cs="Calibri"/>
          <w:sz w:val="24"/>
          <w:szCs w:val="24"/>
        </w:rPr>
        <w:t>5</w:t>
      </w:r>
      <w:r w:rsidR="00DE098D" w:rsidRPr="00090985">
        <w:rPr>
          <w:rFonts w:ascii="Calibri" w:hAnsi="Calibri" w:cs="Calibri"/>
          <w:sz w:val="24"/>
          <w:szCs w:val="24"/>
        </w:rPr>
        <w:t xml:space="preserve"> a las 16.30 horas. </w:t>
      </w:r>
    </w:p>
    <w:p w14:paraId="6CEE143C" w14:textId="35082FCF" w:rsidR="003E2A7F" w:rsidRPr="001937F8" w:rsidRDefault="009E2503" w:rsidP="0090007E">
      <w:pPr>
        <w:pStyle w:val="NormalWeb"/>
        <w:shd w:val="clear" w:color="auto" w:fill="FFFFFF"/>
        <w:spacing w:before="0" w:beforeAutospacing="0" w:after="0" w:afterAutospacing="0"/>
        <w:jc w:val="both"/>
        <w:rPr>
          <w:rFonts w:ascii="Calibri" w:hAnsi="Calibri" w:cs="Calibri"/>
          <w:color w:val="424242"/>
        </w:rPr>
      </w:pPr>
      <w:proofErr w:type="spellStart"/>
      <w:r w:rsidRPr="001937F8">
        <w:rPr>
          <w:rFonts w:ascii="Calibri" w:hAnsi="Calibri" w:cs="Calibri"/>
          <w:color w:val="424242"/>
        </w:rPr>
        <w:t>Mª</w:t>
      </w:r>
      <w:proofErr w:type="spellEnd"/>
      <w:r w:rsidRPr="001937F8">
        <w:rPr>
          <w:rFonts w:ascii="Calibri" w:hAnsi="Calibri" w:cs="Calibri"/>
          <w:color w:val="424242"/>
        </w:rPr>
        <w:t xml:space="preserve"> Dolores de las Peñas Cabrera</w:t>
      </w:r>
      <w:r w:rsidR="0090007E" w:rsidRPr="001937F8">
        <w:rPr>
          <w:rFonts w:ascii="Calibri" w:hAnsi="Calibri" w:cs="Calibri"/>
          <w:color w:val="424242"/>
        </w:rPr>
        <w:t xml:space="preserve">. </w:t>
      </w:r>
      <w:r w:rsidRPr="001937F8">
        <w:rPr>
          <w:rFonts w:ascii="Calibri" w:hAnsi="Calibri" w:cs="Calibri"/>
          <w:color w:val="424242"/>
        </w:rPr>
        <w:t xml:space="preserve"> Secretaria</w:t>
      </w:r>
      <w:r w:rsidR="0090007E" w:rsidRPr="001937F8">
        <w:rPr>
          <w:rFonts w:ascii="Calibri" w:hAnsi="Calibri" w:cs="Calibri"/>
          <w:color w:val="424242"/>
        </w:rPr>
        <w:t xml:space="preserve"> del Foro de seguridad y garantía de calidad. </w:t>
      </w:r>
    </w:p>
    <w:sectPr w:rsidR="003E2A7F" w:rsidRPr="00193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W1G 67 Md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57B"/>
    <w:multiLevelType w:val="hybridMultilevel"/>
    <w:tmpl w:val="BE788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77490"/>
    <w:multiLevelType w:val="hybridMultilevel"/>
    <w:tmpl w:val="7DB88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7331A4"/>
    <w:multiLevelType w:val="hybridMultilevel"/>
    <w:tmpl w:val="1ECAB1EA"/>
    <w:lvl w:ilvl="0" w:tplc="0C0A0003">
      <w:start w:val="1"/>
      <w:numFmt w:val="bullet"/>
      <w:lvlText w:val="o"/>
      <w:lvlJc w:val="left"/>
      <w:pPr>
        <w:ind w:left="2084" w:hanging="360"/>
      </w:pPr>
      <w:rPr>
        <w:rFonts w:ascii="Courier New" w:hAnsi="Courier New" w:cs="Courier New" w:hint="default"/>
      </w:rPr>
    </w:lvl>
    <w:lvl w:ilvl="1" w:tplc="0C0A0003" w:tentative="1">
      <w:start w:val="1"/>
      <w:numFmt w:val="bullet"/>
      <w:lvlText w:val="o"/>
      <w:lvlJc w:val="left"/>
      <w:pPr>
        <w:ind w:left="2804" w:hanging="360"/>
      </w:pPr>
      <w:rPr>
        <w:rFonts w:ascii="Courier New" w:hAnsi="Courier New" w:cs="Courier New" w:hint="default"/>
      </w:rPr>
    </w:lvl>
    <w:lvl w:ilvl="2" w:tplc="0C0A0005" w:tentative="1">
      <w:start w:val="1"/>
      <w:numFmt w:val="bullet"/>
      <w:lvlText w:val=""/>
      <w:lvlJc w:val="left"/>
      <w:pPr>
        <w:ind w:left="3524" w:hanging="360"/>
      </w:pPr>
      <w:rPr>
        <w:rFonts w:ascii="Wingdings" w:hAnsi="Wingdings" w:hint="default"/>
      </w:rPr>
    </w:lvl>
    <w:lvl w:ilvl="3" w:tplc="0C0A0001" w:tentative="1">
      <w:start w:val="1"/>
      <w:numFmt w:val="bullet"/>
      <w:lvlText w:val=""/>
      <w:lvlJc w:val="left"/>
      <w:pPr>
        <w:ind w:left="4244" w:hanging="360"/>
      </w:pPr>
      <w:rPr>
        <w:rFonts w:ascii="Symbol" w:hAnsi="Symbol" w:hint="default"/>
      </w:rPr>
    </w:lvl>
    <w:lvl w:ilvl="4" w:tplc="0C0A0003" w:tentative="1">
      <w:start w:val="1"/>
      <w:numFmt w:val="bullet"/>
      <w:lvlText w:val="o"/>
      <w:lvlJc w:val="left"/>
      <w:pPr>
        <w:ind w:left="4964" w:hanging="360"/>
      </w:pPr>
      <w:rPr>
        <w:rFonts w:ascii="Courier New" w:hAnsi="Courier New" w:cs="Courier New" w:hint="default"/>
      </w:rPr>
    </w:lvl>
    <w:lvl w:ilvl="5" w:tplc="0C0A0005" w:tentative="1">
      <w:start w:val="1"/>
      <w:numFmt w:val="bullet"/>
      <w:lvlText w:val=""/>
      <w:lvlJc w:val="left"/>
      <w:pPr>
        <w:ind w:left="5684" w:hanging="360"/>
      </w:pPr>
      <w:rPr>
        <w:rFonts w:ascii="Wingdings" w:hAnsi="Wingdings" w:hint="default"/>
      </w:rPr>
    </w:lvl>
    <w:lvl w:ilvl="6" w:tplc="0C0A0001" w:tentative="1">
      <w:start w:val="1"/>
      <w:numFmt w:val="bullet"/>
      <w:lvlText w:val=""/>
      <w:lvlJc w:val="left"/>
      <w:pPr>
        <w:ind w:left="6404" w:hanging="360"/>
      </w:pPr>
      <w:rPr>
        <w:rFonts w:ascii="Symbol" w:hAnsi="Symbol" w:hint="default"/>
      </w:rPr>
    </w:lvl>
    <w:lvl w:ilvl="7" w:tplc="0C0A0003" w:tentative="1">
      <w:start w:val="1"/>
      <w:numFmt w:val="bullet"/>
      <w:lvlText w:val="o"/>
      <w:lvlJc w:val="left"/>
      <w:pPr>
        <w:ind w:left="7124" w:hanging="360"/>
      </w:pPr>
      <w:rPr>
        <w:rFonts w:ascii="Courier New" w:hAnsi="Courier New" w:cs="Courier New" w:hint="default"/>
      </w:rPr>
    </w:lvl>
    <w:lvl w:ilvl="8" w:tplc="0C0A0005" w:tentative="1">
      <w:start w:val="1"/>
      <w:numFmt w:val="bullet"/>
      <w:lvlText w:val=""/>
      <w:lvlJc w:val="left"/>
      <w:pPr>
        <w:ind w:left="7844" w:hanging="360"/>
      </w:pPr>
      <w:rPr>
        <w:rFonts w:ascii="Wingdings" w:hAnsi="Wingdings" w:hint="default"/>
      </w:rPr>
    </w:lvl>
  </w:abstractNum>
  <w:abstractNum w:abstractNumId="3" w15:restartNumberingAfterBreak="0">
    <w:nsid w:val="40F95E13"/>
    <w:multiLevelType w:val="hybridMultilevel"/>
    <w:tmpl w:val="8EBAEB36"/>
    <w:lvl w:ilvl="0" w:tplc="050E35F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880062"/>
    <w:multiLevelType w:val="hybridMultilevel"/>
    <w:tmpl w:val="D728D67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62680D22"/>
    <w:multiLevelType w:val="hybridMultilevel"/>
    <w:tmpl w:val="F1EC925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31F6046"/>
    <w:multiLevelType w:val="hybridMultilevel"/>
    <w:tmpl w:val="3CFAAF42"/>
    <w:lvl w:ilvl="0" w:tplc="8744AFF8">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7632241C"/>
    <w:multiLevelType w:val="hybridMultilevel"/>
    <w:tmpl w:val="67B6434E"/>
    <w:lvl w:ilvl="0" w:tplc="7D5481DA">
      <w:start w:val="1"/>
      <w:numFmt w:val="decimal"/>
      <w:lvlText w:val="%1."/>
      <w:lvlJc w:val="left"/>
      <w:pPr>
        <w:ind w:left="644" w:hanging="360"/>
      </w:pPr>
      <w:rPr>
        <w:rFonts w:hint="default"/>
        <w:b/>
        <w:bCs/>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764F193F"/>
    <w:multiLevelType w:val="hybridMultilevel"/>
    <w:tmpl w:val="C6CCF5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81865912">
    <w:abstractNumId w:val="3"/>
  </w:num>
  <w:num w:numId="2" w16cid:durableId="725833227">
    <w:abstractNumId w:val="0"/>
  </w:num>
  <w:num w:numId="3" w16cid:durableId="1925186174">
    <w:abstractNumId w:val="1"/>
  </w:num>
  <w:num w:numId="4" w16cid:durableId="1209342164">
    <w:abstractNumId w:val="7"/>
  </w:num>
  <w:num w:numId="5" w16cid:durableId="1178500096">
    <w:abstractNumId w:val="8"/>
  </w:num>
  <w:num w:numId="6" w16cid:durableId="357702">
    <w:abstractNumId w:val="5"/>
  </w:num>
  <w:num w:numId="7" w16cid:durableId="1944681505">
    <w:abstractNumId w:val="6"/>
  </w:num>
  <w:num w:numId="8" w16cid:durableId="1155950884">
    <w:abstractNumId w:val="4"/>
  </w:num>
  <w:num w:numId="9" w16cid:durableId="905799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77"/>
    <w:rsid w:val="00005AD3"/>
    <w:rsid w:val="00010E62"/>
    <w:rsid w:val="00023F7D"/>
    <w:rsid w:val="00024911"/>
    <w:rsid w:val="00034992"/>
    <w:rsid w:val="00036FC7"/>
    <w:rsid w:val="00053A08"/>
    <w:rsid w:val="0005436D"/>
    <w:rsid w:val="000677D9"/>
    <w:rsid w:val="000774D7"/>
    <w:rsid w:val="00086300"/>
    <w:rsid w:val="00087B1A"/>
    <w:rsid w:val="00090985"/>
    <w:rsid w:val="000E2B49"/>
    <w:rsid w:val="000F0EF0"/>
    <w:rsid w:val="00102029"/>
    <w:rsid w:val="00104058"/>
    <w:rsid w:val="001250A8"/>
    <w:rsid w:val="0012617E"/>
    <w:rsid w:val="001268E5"/>
    <w:rsid w:val="00131457"/>
    <w:rsid w:val="00144378"/>
    <w:rsid w:val="0015437E"/>
    <w:rsid w:val="00164E49"/>
    <w:rsid w:val="00173455"/>
    <w:rsid w:val="001937F8"/>
    <w:rsid w:val="001D692F"/>
    <w:rsid w:val="001E5D11"/>
    <w:rsid w:val="00204AA8"/>
    <w:rsid w:val="00204B53"/>
    <w:rsid w:val="0022287B"/>
    <w:rsid w:val="00223A0B"/>
    <w:rsid w:val="0023510F"/>
    <w:rsid w:val="00261C87"/>
    <w:rsid w:val="00262477"/>
    <w:rsid w:val="002A3B20"/>
    <w:rsid w:val="002B0B22"/>
    <w:rsid w:val="002B7F64"/>
    <w:rsid w:val="002C60D9"/>
    <w:rsid w:val="002D165C"/>
    <w:rsid w:val="002D5BAA"/>
    <w:rsid w:val="00304E29"/>
    <w:rsid w:val="0030661C"/>
    <w:rsid w:val="0030697B"/>
    <w:rsid w:val="0032763B"/>
    <w:rsid w:val="00330928"/>
    <w:rsid w:val="0034075A"/>
    <w:rsid w:val="00345E17"/>
    <w:rsid w:val="00347A19"/>
    <w:rsid w:val="003607A7"/>
    <w:rsid w:val="003B3824"/>
    <w:rsid w:val="003B70BC"/>
    <w:rsid w:val="003C4772"/>
    <w:rsid w:val="003C7A4C"/>
    <w:rsid w:val="003E2A7F"/>
    <w:rsid w:val="003E72AA"/>
    <w:rsid w:val="004123A7"/>
    <w:rsid w:val="00416B6A"/>
    <w:rsid w:val="00430C7A"/>
    <w:rsid w:val="00435E12"/>
    <w:rsid w:val="004474D7"/>
    <w:rsid w:val="00474BE9"/>
    <w:rsid w:val="00474CD2"/>
    <w:rsid w:val="00483DA5"/>
    <w:rsid w:val="004948DB"/>
    <w:rsid w:val="00496213"/>
    <w:rsid w:val="004B34EF"/>
    <w:rsid w:val="004C0A3C"/>
    <w:rsid w:val="004C0AA7"/>
    <w:rsid w:val="004C60C5"/>
    <w:rsid w:val="004E3528"/>
    <w:rsid w:val="004E3A3B"/>
    <w:rsid w:val="004E3E8B"/>
    <w:rsid w:val="004E6647"/>
    <w:rsid w:val="004F3CBF"/>
    <w:rsid w:val="004F58AE"/>
    <w:rsid w:val="004F6908"/>
    <w:rsid w:val="00521F63"/>
    <w:rsid w:val="005523EF"/>
    <w:rsid w:val="00572CDF"/>
    <w:rsid w:val="00591ECA"/>
    <w:rsid w:val="005F0EFB"/>
    <w:rsid w:val="00600653"/>
    <w:rsid w:val="0060196F"/>
    <w:rsid w:val="006030F8"/>
    <w:rsid w:val="00612A3A"/>
    <w:rsid w:val="00616DD4"/>
    <w:rsid w:val="00620E54"/>
    <w:rsid w:val="0062255A"/>
    <w:rsid w:val="00634721"/>
    <w:rsid w:val="006558CB"/>
    <w:rsid w:val="006749AE"/>
    <w:rsid w:val="006A3DF3"/>
    <w:rsid w:val="006C2E7F"/>
    <w:rsid w:val="007123A4"/>
    <w:rsid w:val="00723309"/>
    <w:rsid w:val="0074251B"/>
    <w:rsid w:val="00744D5E"/>
    <w:rsid w:val="00744F41"/>
    <w:rsid w:val="0075025F"/>
    <w:rsid w:val="0076263D"/>
    <w:rsid w:val="00767ED6"/>
    <w:rsid w:val="00771DDB"/>
    <w:rsid w:val="0077415D"/>
    <w:rsid w:val="0078378D"/>
    <w:rsid w:val="007858D3"/>
    <w:rsid w:val="007874BD"/>
    <w:rsid w:val="00797358"/>
    <w:rsid w:val="007B44D2"/>
    <w:rsid w:val="007C21C9"/>
    <w:rsid w:val="007C68CF"/>
    <w:rsid w:val="007E56A9"/>
    <w:rsid w:val="008045C5"/>
    <w:rsid w:val="00814392"/>
    <w:rsid w:val="008213D0"/>
    <w:rsid w:val="00827A9B"/>
    <w:rsid w:val="00850416"/>
    <w:rsid w:val="0085496B"/>
    <w:rsid w:val="00860097"/>
    <w:rsid w:val="00871BED"/>
    <w:rsid w:val="00872820"/>
    <w:rsid w:val="00882245"/>
    <w:rsid w:val="00887049"/>
    <w:rsid w:val="00891DA1"/>
    <w:rsid w:val="008923E6"/>
    <w:rsid w:val="00892BD6"/>
    <w:rsid w:val="008B40F4"/>
    <w:rsid w:val="008D17AF"/>
    <w:rsid w:val="008E1A5B"/>
    <w:rsid w:val="008F1838"/>
    <w:rsid w:val="008F2444"/>
    <w:rsid w:val="008F41E5"/>
    <w:rsid w:val="0090007E"/>
    <w:rsid w:val="009240B4"/>
    <w:rsid w:val="00941FBC"/>
    <w:rsid w:val="0095470B"/>
    <w:rsid w:val="0099100A"/>
    <w:rsid w:val="00994E83"/>
    <w:rsid w:val="009A59A7"/>
    <w:rsid w:val="009C50A2"/>
    <w:rsid w:val="009E2503"/>
    <w:rsid w:val="009E37AF"/>
    <w:rsid w:val="009F0174"/>
    <w:rsid w:val="00A07E22"/>
    <w:rsid w:val="00A207DB"/>
    <w:rsid w:val="00A231F9"/>
    <w:rsid w:val="00A305E9"/>
    <w:rsid w:val="00A314EF"/>
    <w:rsid w:val="00A52E39"/>
    <w:rsid w:val="00A55FA2"/>
    <w:rsid w:val="00A61CDF"/>
    <w:rsid w:val="00A63BBE"/>
    <w:rsid w:val="00A773F5"/>
    <w:rsid w:val="00A81D36"/>
    <w:rsid w:val="00A83E22"/>
    <w:rsid w:val="00A911D6"/>
    <w:rsid w:val="00A9160A"/>
    <w:rsid w:val="00A936D7"/>
    <w:rsid w:val="00AA60BB"/>
    <w:rsid w:val="00AB739A"/>
    <w:rsid w:val="00AD0873"/>
    <w:rsid w:val="00AD0A97"/>
    <w:rsid w:val="00AD0EB3"/>
    <w:rsid w:val="00B0334E"/>
    <w:rsid w:val="00B27CB8"/>
    <w:rsid w:val="00B33DB7"/>
    <w:rsid w:val="00B34DCE"/>
    <w:rsid w:val="00B80142"/>
    <w:rsid w:val="00B94DC0"/>
    <w:rsid w:val="00B95358"/>
    <w:rsid w:val="00BC0692"/>
    <w:rsid w:val="00BC1DC3"/>
    <w:rsid w:val="00BC2C3F"/>
    <w:rsid w:val="00BD5359"/>
    <w:rsid w:val="00BD546D"/>
    <w:rsid w:val="00C04CD1"/>
    <w:rsid w:val="00C24D00"/>
    <w:rsid w:val="00C41F67"/>
    <w:rsid w:val="00C44121"/>
    <w:rsid w:val="00C51EAA"/>
    <w:rsid w:val="00C55B85"/>
    <w:rsid w:val="00C64764"/>
    <w:rsid w:val="00C7658C"/>
    <w:rsid w:val="00C86056"/>
    <w:rsid w:val="00C867FF"/>
    <w:rsid w:val="00CB5508"/>
    <w:rsid w:val="00CC1221"/>
    <w:rsid w:val="00CC6165"/>
    <w:rsid w:val="00D0751A"/>
    <w:rsid w:val="00D11E41"/>
    <w:rsid w:val="00D50F33"/>
    <w:rsid w:val="00D90D1F"/>
    <w:rsid w:val="00DA21EA"/>
    <w:rsid w:val="00DA298C"/>
    <w:rsid w:val="00DB068A"/>
    <w:rsid w:val="00DB2164"/>
    <w:rsid w:val="00DC4ECB"/>
    <w:rsid w:val="00DE098D"/>
    <w:rsid w:val="00DE3001"/>
    <w:rsid w:val="00E3042B"/>
    <w:rsid w:val="00E807D6"/>
    <w:rsid w:val="00E9661A"/>
    <w:rsid w:val="00EB23C2"/>
    <w:rsid w:val="00ED73DB"/>
    <w:rsid w:val="00ED7839"/>
    <w:rsid w:val="00EE38A8"/>
    <w:rsid w:val="00F00CCA"/>
    <w:rsid w:val="00F0733C"/>
    <w:rsid w:val="00F214D2"/>
    <w:rsid w:val="00F21B5B"/>
    <w:rsid w:val="00F4446B"/>
    <w:rsid w:val="00F54E07"/>
    <w:rsid w:val="00F66739"/>
    <w:rsid w:val="00F7356E"/>
    <w:rsid w:val="00F80680"/>
    <w:rsid w:val="00F96C7A"/>
    <w:rsid w:val="00F97C13"/>
    <w:rsid w:val="00FB00B7"/>
    <w:rsid w:val="00FB09E7"/>
    <w:rsid w:val="00FB488F"/>
    <w:rsid w:val="00FC3A7B"/>
    <w:rsid w:val="00FD1860"/>
    <w:rsid w:val="00FF6F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EFF5"/>
  <w15:chartTrackingRefBased/>
  <w15:docId w15:val="{AF0D1AD1-3CD4-4158-85AF-9668D925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C0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4E29"/>
    <w:pPr>
      <w:ind w:left="720"/>
      <w:contextualSpacing/>
    </w:pPr>
  </w:style>
  <w:style w:type="character" w:styleId="Hipervnculo">
    <w:name w:val="Hyperlink"/>
    <w:basedOn w:val="Fuentedeprrafopredeter"/>
    <w:uiPriority w:val="99"/>
    <w:unhideWhenUsed/>
    <w:rsid w:val="00496213"/>
    <w:rPr>
      <w:color w:val="0563C1" w:themeColor="hyperlink"/>
      <w:u w:val="single"/>
    </w:rPr>
  </w:style>
  <w:style w:type="character" w:styleId="Mencinsinresolver">
    <w:name w:val="Unresolved Mention"/>
    <w:basedOn w:val="Fuentedeprrafopredeter"/>
    <w:uiPriority w:val="99"/>
    <w:semiHidden/>
    <w:unhideWhenUsed/>
    <w:rsid w:val="00496213"/>
    <w:rPr>
      <w:color w:val="605E5C"/>
      <w:shd w:val="clear" w:color="auto" w:fill="E1DFDD"/>
    </w:rPr>
  </w:style>
  <w:style w:type="character" w:customStyle="1" w:styleId="mark2kkwr4p3e">
    <w:name w:val="mark2kkwr4p3e"/>
    <w:basedOn w:val="Fuentedeprrafopredeter"/>
    <w:rsid w:val="00891DA1"/>
  </w:style>
  <w:style w:type="paragraph" w:customStyle="1" w:styleId="paragraph">
    <w:name w:val="paragraph"/>
    <w:basedOn w:val="Normal"/>
    <w:rsid w:val="003E2A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3E2A7F"/>
  </w:style>
  <w:style w:type="character" w:customStyle="1" w:styleId="eop">
    <w:name w:val="eop"/>
    <w:basedOn w:val="Fuentedeprrafopredeter"/>
    <w:rsid w:val="003E2A7F"/>
  </w:style>
  <w:style w:type="paragraph" w:customStyle="1" w:styleId="xmsonormal">
    <w:name w:val="x_msonormal"/>
    <w:basedOn w:val="Normal"/>
    <w:rsid w:val="00223A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rk0wb43ko72">
    <w:name w:val="mark0wb43ko72"/>
    <w:basedOn w:val="Fuentedeprrafopredeter"/>
    <w:rsid w:val="00A07E22"/>
  </w:style>
  <w:style w:type="character" w:customStyle="1" w:styleId="mark4p75c4gzl">
    <w:name w:val="mark4p75c4gzl"/>
    <w:basedOn w:val="Fuentedeprrafopredeter"/>
    <w:rsid w:val="00A07E22"/>
  </w:style>
  <w:style w:type="paragraph" w:styleId="NormalWeb">
    <w:name w:val="Normal (Web)"/>
    <w:basedOn w:val="Normal"/>
    <w:uiPriority w:val="99"/>
    <w:unhideWhenUsed/>
    <w:rsid w:val="004E352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E3528"/>
    <w:pPr>
      <w:autoSpaceDE w:val="0"/>
      <w:autoSpaceDN w:val="0"/>
      <w:adjustRightInd w:val="0"/>
      <w:spacing w:after="0" w:line="240" w:lineRule="auto"/>
    </w:pPr>
    <w:rPr>
      <w:rFonts w:ascii="HelveticaNeueLT W1G 67 MdCn" w:hAnsi="HelveticaNeueLT W1G 67 MdCn" w:cs="HelveticaNeueLT W1G 67 MdCn"/>
      <w:color w:val="000000"/>
      <w:sz w:val="24"/>
      <w:szCs w:val="24"/>
    </w:rPr>
  </w:style>
  <w:style w:type="character" w:customStyle="1" w:styleId="Ttulo1Car">
    <w:name w:val="Título 1 Car"/>
    <w:basedOn w:val="Fuentedeprrafopredeter"/>
    <w:link w:val="Ttulo1"/>
    <w:uiPriority w:val="9"/>
    <w:rsid w:val="004C0A3C"/>
    <w:rPr>
      <w:rFonts w:ascii="Times New Roman" w:eastAsia="Times New Roman" w:hAnsi="Times New Roman" w:cs="Times New Roman"/>
      <w:b/>
      <w:bCs/>
      <w:kern w:val="36"/>
      <w:sz w:val="48"/>
      <w:szCs w:val="4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8999">
      <w:bodyDiv w:val="1"/>
      <w:marLeft w:val="0"/>
      <w:marRight w:val="0"/>
      <w:marTop w:val="0"/>
      <w:marBottom w:val="0"/>
      <w:divBdr>
        <w:top w:val="none" w:sz="0" w:space="0" w:color="auto"/>
        <w:left w:val="none" w:sz="0" w:space="0" w:color="auto"/>
        <w:bottom w:val="none" w:sz="0" w:space="0" w:color="auto"/>
        <w:right w:val="none" w:sz="0" w:space="0" w:color="auto"/>
      </w:divBdr>
      <w:divsChild>
        <w:div w:id="2141066484">
          <w:marLeft w:val="0"/>
          <w:marRight w:val="0"/>
          <w:marTop w:val="0"/>
          <w:marBottom w:val="0"/>
          <w:divBdr>
            <w:top w:val="none" w:sz="0" w:space="0" w:color="auto"/>
            <w:left w:val="none" w:sz="0" w:space="0" w:color="auto"/>
            <w:bottom w:val="none" w:sz="0" w:space="0" w:color="auto"/>
            <w:right w:val="none" w:sz="0" w:space="0" w:color="auto"/>
          </w:divBdr>
        </w:div>
        <w:div w:id="1355381776">
          <w:marLeft w:val="0"/>
          <w:marRight w:val="0"/>
          <w:marTop w:val="0"/>
          <w:marBottom w:val="0"/>
          <w:divBdr>
            <w:top w:val="none" w:sz="0" w:space="0" w:color="auto"/>
            <w:left w:val="none" w:sz="0" w:space="0" w:color="auto"/>
            <w:bottom w:val="none" w:sz="0" w:space="0" w:color="auto"/>
            <w:right w:val="none" w:sz="0" w:space="0" w:color="auto"/>
          </w:divBdr>
        </w:div>
        <w:div w:id="819808558">
          <w:marLeft w:val="0"/>
          <w:marRight w:val="0"/>
          <w:marTop w:val="0"/>
          <w:marBottom w:val="0"/>
          <w:divBdr>
            <w:top w:val="none" w:sz="0" w:space="0" w:color="auto"/>
            <w:left w:val="none" w:sz="0" w:space="0" w:color="auto"/>
            <w:bottom w:val="none" w:sz="0" w:space="0" w:color="auto"/>
            <w:right w:val="none" w:sz="0" w:space="0" w:color="auto"/>
          </w:divBdr>
        </w:div>
        <w:div w:id="2006978326">
          <w:marLeft w:val="0"/>
          <w:marRight w:val="0"/>
          <w:marTop w:val="0"/>
          <w:marBottom w:val="0"/>
          <w:divBdr>
            <w:top w:val="none" w:sz="0" w:space="0" w:color="auto"/>
            <w:left w:val="none" w:sz="0" w:space="0" w:color="auto"/>
            <w:bottom w:val="none" w:sz="0" w:space="0" w:color="auto"/>
            <w:right w:val="none" w:sz="0" w:space="0" w:color="auto"/>
          </w:divBdr>
        </w:div>
        <w:div w:id="1304508964">
          <w:marLeft w:val="0"/>
          <w:marRight w:val="0"/>
          <w:marTop w:val="0"/>
          <w:marBottom w:val="0"/>
          <w:divBdr>
            <w:top w:val="none" w:sz="0" w:space="0" w:color="auto"/>
            <w:left w:val="none" w:sz="0" w:space="0" w:color="auto"/>
            <w:bottom w:val="none" w:sz="0" w:space="0" w:color="auto"/>
            <w:right w:val="none" w:sz="0" w:space="0" w:color="auto"/>
          </w:divBdr>
        </w:div>
        <w:div w:id="294919607">
          <w:marLeft w:val="0"/>
          <w:marRight w:val="0"/>
          <w:marTop w:val="0"/>
          <w:marBottom w:val="0"/>
          <w:divBdr>
            <w:top w:val="none" w:sz="0" w:space="0" w:color="auto"/>
            <w:left w:val="none" w:sz="0" w:space="0" w:color="auto"/>
            <w:bottom w:val="none" w:sz="0" w:space="0" w:color="auto"/>
            <w:right w:val="none" w:sz="0" w:space="0" w:color="auto"/>
          </w:divBdr>
        </w:div>
        <w:div w:id="234321401">
          <w:marLeft w:val="0"/>
          <w:marRight w:val="0"/>
          <w:marTop w:val="0"/>
          <w:marBottom w:val="0"/>
          <w:divBdr>
            <w:top w:val="none" w:sz="0" w:space="0" w:color="auto"/>
            <w:left w:val="none" w:sz="0" w:space="0" w:color="auto"/>
            <w:bottom w:val="none" w:sz="0" w:space="0" w:color="auto"/>
            <w:right w:val="none" w:sz="0" w:space="0" w:color="auto"/>
          </w:divBdr>
        </w:div>
        <w:div w:id="144973923">
          <w:marLeft w:val="0"/>
          <w:marRight w:val="0"/>
          <w:marTop w:val="0"/>
          <w:marBottom w:val="0"/>
          <w:divBdr>
            <w:top w:val="none" w:sz="0" w:space="0" w:color="auto"/>
            <w:left w:val="none" w:sz="0" w:space="0" w:color="auto"/>
            <w:bottom w:val="none" w:sz="0" w:space="0" w:color="auto"/>
            <w:right w:val="none" w:sz="0" w:space="0" w:color="auto"/>
          </w:divBdr>
        </w:div>
        <w:div w:id="160581449">
          <w:marLeft w:val="0"/>
          <w:marRight w:val="0"/>
          <w:marTop w:val="0"/>
          <w:marBottom w:val="0"/>
          <w:divBdr>
            <w:top w:val="none" w:sz="0" w:space="0" w:color="auto"/>
            <w:left w:val="none" w:sz="0" w:space="0" w:color="auto"/>
            <w:bottom w:val="none" w:sz="0" w:space="0" w:color="auto"/>
            <w:right w:val="none" w:sz="0" w:space="0" w:color="auto"/>
          </w:divBdr>
        </w:div>
        <w:div w:id="1745949092">
          <w:marLeft w:val="0"/>
          <w:marRight w:val="0"/>
          <w:marTop w:val="0"/>
          <w:marBottom w:val="0"/>
          <w:divBdr>
            <w:top w:val="none" w:sz="0" w:space="0" w:color="auto"/>
            <w:left w:val="none" w:sz="0" w:space="0" w:color="auto"/>
            <w:bottom w:val="none" w:sz="0" w:space="0" w:color="auto"/>
            <w:right w:val="none" w:sz="0" w:space="0" w:color="auto"/>
          </w:divBdr>
        </w:div>
        <w:div w:id="1187520437">
          <w:marLeft w:val="0"/>
          <w:marRight w:val="0"/>
          <w:marTop w:val="0"/>
          <w:marBottom w:val="0"/>
          <w:divBdr>
            <w:top w:val="none" w:sz="0" w:space="0" w:color="auto"/>
            <w:left w:val="none" w:sz="0" w:space="0" w:color="auto"/>
            <w:bottom w:val="none" w:sz="0" w:space="0" w:color="auto"/>
            <w:right w:val="none" w:sz="0" w:space="0" w:color="auto"/>
          </w:divBdr>
        </w:div>
        <w:div w:id="1965887092">
          <w:marLeft w:val="0"/>
          <w:marRight w:val="0"/>
          <w:marTop w:val="0"/>
          <w:marBottom w:val="0"/>
          <w:divBdr>
            <w:top w:val="none" w:sz="0" w:space="0" w:color="auto"/>
            <w:left w:val="none" w:sz="0" w:space="0" w:color="auto"/>
            <w:bottom w:val="none" w:sz="0" w:space="0" w:color="auto"/>
            <w:right w:val="none" w:sz="0" w:space="0" w:color="auto"/>
          </w:divBdr>
        </w:div>
      </w:divsChild>
    </w:div>
    <w:div w:id="156461422">
      <w:bodyDiv w:val="1"/>
      <w:marLeft w:val="0"/>
      <w:marRight w:val="0"/>
      <w:marTop w:val="0"/>
      <w:marBottom w:val="0"/>
      <w:divBdr>
        <w:top w:val="none" w:sz="0" w:space="0" w:color="auto"/>
        <w:left w:val="none" w:sz="0" w:space="0" w:color="auto"/>
        <w:bottom w:val="none" w:sz="0" w:space="0" w:color="auto"/>
        <w:right w:val="none" w:sz="0" w:space="0" w:color="auto"/>
      </w:divBdr>
    </w:div>
    <w:div w:id="382172026">
      <w:bodyDiv w:val="1"/>
      <w:marLeft w:val="0"/>
      <w:marRight w:val="0"/>
      <w:marTop w:val="0"/>
      <w:marBottom w:val="0"/>
      <w:divBdr>
        <w:top w:val="none" w:sz="0" w:space="0" w:color="auto"/>
        <w:left w:val="none" w:sz="0" w:space="0" w:color="auto"/>
        <w:bottom w:val="none" w:sz="0" w:space="0" w:color="auto"/>
        <w:right w:val="none" w:sz="0" w:space="0" w:color="auto"/>
      </w:divBdr>
    </w:div>
    <w:div w:id="714083770">
      <w:bodyDiv w:val="1"/>
      <w:marLeft w:val="0"/>
      <w:marRight w:val="0"/>
      <w:marTop w:val="0"/>
      <w:marBottom w:val="0"/>
      <w:divBdr>
        <w:top w:val="none" w:sz="0" w:space="0" w:color="auto"/>
        <w:left w:val="none" w:sz="0" w:space="0" w:color="auto"/>
        <w:bottom w:val="none" w:sz="0" w:space="0" w:color="auto"/>
        <w:right w:val="none" w:sz="0" w:space="0" w:color="auto"/>
      </w:divBdr>
      <w:divsChild>
        <w:div w:id="560871593">
          <w:marLeft w:val="0"/>
          <w:marRight w:val="0"/>
          <w:marTop w:val="0"/>
          <w:marBottom w:val="0"/>
          <w:divBdr>
            <w:top w:val="none" w:sz="0" w:space="0" w:color="auto"/>
            <w:left w:val="none" w:sz="0" w:space="0" w:color="auto"/>
            <w:bottom w:val="none" w:sz="0" w:space="0" w:color="auto"/>
            <w:right w:val="none" w:sz="0" w:space="0" w:color="auto"/>
          </w:divBdr>
        </w:div>
        <w:div w:id="1152066830">
          <w:marLeft w:val="0"/>
          <w:marRight w:val="0"/>
          <w:marTop w:val="0"/>
          <w:marBottom w:val="0"/>
          <w:divBdr>
            <w:top w:val="none" w:sz="0" w:space="0" w:color="auto"/>
            <w:left w:val="none" w:sz="0" w:space="0" w:color="auto"/>
            <w:bottom w:val="none" w:sz="0" w:space="0" w:color="auto"/>
            <w:right w:val="none" w:sz="0" w:space="0" w:color="auto"/>
          </w:divBdr>
        </w:div>
      </w:divsChild>
    </w:div>
    <w:div w:id="1286352957">
      <w:bodyDiv w:val="1"/>
      <w:marLeft w:val="0"/>
      <w:marRight w:val="0"/>
      <w:marTop w:val="0"/>
      <w:marBottom w:val="0"/>
      <w:divBdr>
        <w:top w:val="none" w:sz="0" w:space="0" w:color="auto"/>
        <w:left w:val="none" w:sz="0" w:space="0" w:color="auto"/>
        <w:bottom w:val="none" w:sz="0" w:space="0" w:color="auto"/>
        <w:right w:val="none" w:sz="0" w:space="0" w:color="auto"/>
      </w:divBdr>
      <w:divsChild>
        <w:div w:id="425854591">
          <w:marLeft w:val="0"/>
          <w:marRight w:val="0"/>
          <w:marTop w:val="0"/>
          <w:marBottom w:val="0"/>
          <w:divBdr>
            <w:top w:val="none" w:sz="0" w:space="0" w:color="auto"/>
            <w:left w:val="none" w:sz="0" w:space="0" w:color="auto"/>
            <w:bottom w:val="none" w:sz="0" w:space="0" w:color="auto"/>
            <w:right w:val="none" w:sz="0" w:space="0" w:color="auto"/>
          </w:divBdr>
        </w:div>
        <w:div w:id="1181898003">
          <w:marLeft w:val="0"/>
          <w:marRight w:val="0"/>
          <w:marTop w:val="0"/>
          <w:marBottom w:val="0"/>
          <w:divBdr>
            <w:top w:val="none" w:sz="0" w:space="0" w:color="auto"/>
            <w:left w:val="none" w:sz="0" w:space="0" w:color="auto"/>
            <w:bottom w:val="none" w:sz="0" w:space="0" w:color="auto"/>
            <w:right w:val="none" w:sz="0" w:space="0" w:color="auto"/>
          </w:divBdr>
        </w:div>
        <w:div w:id="1678188014">
          <w:marLeft w:val="0"/>
          <w:marRight w:val="0"/>
          <w:marTop w:val="0"/>
          <w:marBottom w:val="0"/>
          <w:divBdr>
            <w:top w:val="none" w:sz="0" w:space="0" w:color="auto"/>
            <w:left w:val="none" w:sz="0" w:space="0" w:color="auto"/>
            <w:bottom w:val="none" w:sz="0" w:space="0" w:color="auto"/>
            <w:right w:val="none" w:sz="0" w:space="0" w:color="auto"/>
          </w:divBdr>
        </w:div>
      </w:divsChild>
    </w:div>
    <w:div w:id="1475751935">
      <w:bodyDiv w:val="1"/>
      <w:marLeft w:val="0"/>
      <w:marRight w:val="0"/>
      <w:marTop w:val="0"/>
      <w:marBottom w:val="0"/>
      <w:divBdr>
        <w:top w:val="none" w:sz="0" w:space="0" w:color="auto"/>
        <w:left w:val="none" w:sz="0" w:space="0" w:color="auto"/>
        <w:bottom w:val="none" w:sz="0" w:space="0" w:color="auto"/>
        <w:right w:val="none" w:sz="0" w:space="0" w:color="auto"/>
      </w:divBdr>
      <w:divsChild>
        <w:div w:id="684139103">
          <w:marLeft w:val="0"/>
          <w:marRight w:val="0"/>
          <w:marTop w:val="0"/>
          <w:marBottom w:val="0"/>
          <w:divBdr>
            <w:top w:val="none" w:sz="0" w:space="0" w:color="auto"/>
            <w:left w:val="none" w:sz="0" w:space="0" w:color="auto"/>
            <w:bottom w:val="none" w:sz="0" w:space="0" w:color="auto"/>
            <w:right w:val="none" w:sz="0" w:space="0" w:color="auto"/>
          </w:divBdr>
        </w:div>
        <w:div w:id="677274503">
          <w:marLeft w:val="0"/>
          <w:marRight w:val="0"/>
          <w:marTop w:val="0"/>
          <w:marBottom w:val="0"/>
          <w:divBdr>
            <w:top w:val="none" w:sz="0" w:space="0" w:color="auto"/>
            <w:left w:val="none" w:sz="0" w:space="0" w:color="auto"/>
            <w:bottom w:val="none" w:sz="0" w:space="0" w:color="auto"/>
            <w:right w:val="none" w:sz="0" w:space="0" w:color="auto"/>
          </w:divBdr>
        </w:div>
        <w:div w:id="1583876508">
          <w:marLeft w:val="0"/>
          <w:marRight w:val="0"/>
          <w:marTop w:val="0"/>
          <w:marBottom w:val="0"/>
          <w:divBdr>
            <w:top w:val="none" w:sz="0" w:space="0" w:color="auto"/>
            <w:left w:val="none" w:sz="0" w:space="0" w:color="auto"/>
            <w:bottom w:val="none" w:sz="0" w:space="0" w:color="auto"/>
            <w:right w:val="none" w:sz="0" w:space="0" w:color="auto"/>
          </w:divBdr>
        </w:div>
        <w:div w:id="582032627">
          <w:marLeft w:val="0"/>
          <w:marRight w:val="0"/>
          <w:marTop w:val="0"/>
          <w:marBottom w:val="0"/>
          <w:divBdr>
            <w:top w:val="none" w:sz="0" w:space="0" w:color="auto"/>
            <w:left w:val="none" w:sz="0" w:space="0" w:color="auto"/>
            <w:bottom w:val="none" w:sz="0" w:space="0" w:color="auto"/>
            <w:right w:val="none" w:sz="0" w:space="0" w:color="auto"/>
          </w:divBdr>
        </w:div>
        <w:div w:id="700976509">
          <w:marLeft w:val="0"/>
          <w:marRight w:val="0"/>
          <w:marTop w:val="0"/>
          <w:marBottom w:val="0"/>
          <w:divBdr>
            <w:top w:val="none" w:sz="0" w:space="0" w:color="auto"/>
            <w:left w:val="none" w:sz="0" w:space="0" w:color="auto"/>
            <w:bottom w:val="none" w:sz="0" w:space="0" w:color="auto"/>
            <w:right w:val="none" w:sz="0" w:space="0" w:color="auto"/>
          </w:divBdr>
        </w:div>
        <w:div w:id="1956937400">
          <w:marLeft w:val="0"/>
          <w:marRight w:val="0"/>
          <w:marTop w:val="0"/>
          <w:marBottom w:val="0"/>
          <w:divBdr>
            <w:top w:val="none" w:sz="0" w:space="0" w:color="auto"/>
            <w:left w:val="none" w:sz="0" w:space="0" w:color="auto"/>
            <w:bottom w:val="none" w:sz="0" w:space="0" w:color="auto"/>
            <w:right w:val="none" w:sz="0" w:space="0" w:color="auto"/>
          </w:divBdr>
        </w:div>
        <w:div w:id="1984891898">
          <w:marLeft w:val="0"/>
          <w:marRight w:val="0"/>
          <w:marTop w:val="0"/>
          <w:marBottom w:val="0"/>
          <w:divBdr>
            <w:top w:val="none" w:sz="0" w:space="0" w:color="auto"/>
            <w:left w:val="none" w:sz="0" w:space="0" w:color="auto"/>
            <w:bottom w:val="none" w:sz="0" w:space="0" w:color="auto"/>
            <w:right w:val="none" w:sz="0" w:space="0" w:color="auto"/>
          </w:divBdr>
        </w:div>
        <w:div w:id="114717811">
          <w:marLeft w:val="0"/>
          <w:marRight w:val="0"/>
          <w:marTop w:val="0"/>
          <w:marBottom w:val="0"/>
          <w:divBdr>
            <w:top w:val="none" w:sz="0" w:space="0" w:color="auto"/>
            <w:left w:val="none" w:sz="0" w:space="0" w:color="auto"/>
            <w:bottom w:val="none" w:sz="0" w:space="0" w:color="auto"/>
            <w:right w:val="none" w:sz="0" w:space="0" w:color="auto"/>
          </w:divBdr>
        </w:div>
        <w:div w:id="2086757206">
          <w:marLeft w:val="0"/>
          <w:marRight w:val="0"/>
          <w:marTop w:val="0"/>
          <w:marBottom w:val="0"/>
          <w:divBdr>
            <w:top w:val="none" w:sz="0" w:space="0" w:color="auto"/>
            <w:left w:val="none" w:sz="0" w:space="0" w:color="auto"/>
            <w:bottom w:val="none" w:sz="0" w:space="0" w:color="auto"/>
            <w:right w:val="none" w:sz="0" w:space="0" w:color="auto"/>
          </w:divBdr>
        </w:div>
        <w:div w:id="43258985">
          <w:marLeft w:val="0"/>
          <w:marRight w:val="0"/>
          <w:marTop w:val="0"/>
          <w:marBottom w:val="0"/>
          <w:divBdr>
            <w:top w:val="none" w:sz="0" w:space="0" w:color="auto"/>
            <w:left w:val="none" w:sz="0" w:space="0" w:color="auto"/>
            <w:bottom w:val="none" w:sz="0" w:space="0" w:color="auto"/>
            <w:right w:val="none" w:sz="0" w:space="0" w:color="auto"/>
          </w:divBdr>
        </w:div>
        <w:div w:id="431319444">
          <w:marLeft w:val="0"/>
          <w:marRight w:val="0"/>
          <w:marTop w:val="0"/>
          <w:marBottom w:val="0"/>
          <w:divBdr>
            <w:top w:val="none" w:sz="0" w:space="0" w:color="auto"/>
            <w:left w:val="none" w:sz="0" w:space="0" w:color="auto"/>
            <w:bottom w:val="none" w:sz="0" w:space="0" w:color="auto"/>
            <w:right w:val="none" w:sz="0" w:space="0" w:color="auto"/>
          </w:divBdr>
        </w:div>
        <w:div w:id="1937207423">
          <w:marLeft w:val="0"/>
          <w:marRight w:val="0"/>
          <w:marTop w:val="0"/>
          <w:marBottom w:val="0"/>
          <w:divBdr>
            <w:top w:val="none" w:sz="0" w:space="0" w:color="auto"/>
            <w:left w:val="none" w:sz="0" w:space="0" w:color="auto"/>
            <w:bottom w:val="none" w:sz="0" w:space="0" w:color="auto"/>
            <w:right w:val="none" w:sz="0" w:space="0" w:color="auto"/>
          </w:divBdr>
        </w:div>
      </w:divsChild>
    </w:div>
    <w:div w:id="1618297471">
      <w:bodyDiv w:val="1"/>
      <w:marLeft w:val="0"/>
      <w:marRight w:val="0"/>
      <w:marTop w:val="0"/>
      <w:marBottom w:val="0"/>
      <w:divBdr>
        <w:top w:val="none" w:sz="0" w:space="0" w:color="auto"/>
        <w:left w:val="none" w:sz="0" w:space="0" w:color="auto"/>
        <w:bottom w:val="none" w:sz="0" w:space="0" w:color="auto"/>
        <w:right w:val="none" w:sz="0" w:space="0" w:color="auto"/>
      </w:divBdr>
      <w:divsChild>
        <w:div w:id="465245234">
          <w:marLeft w:val="0"/>
          <w:marRight w:val="0"/>
          <w:marTop w:val="0"/>
          <w:marBottom w:val="0"/>
          <w:divBdr>
            <w:top w:val="none" w:sz="0" w:space="0" w:color="auto"/>
            <w:left w:val="none" w:sz="0" w:space="0" w:color="auto"/>
            <w:bottom w:val="none" w:sz="0" w:space="0" w:color="auto"/>
            <w:right w:val="none" w:sz="0" w:space="0" w:color="auto"/>
          </w:divBdr>
        </w:div>
        <w:div w:id="1451628155">
          <w:marLeft w:val="0"/>
          <w:marRight w:val="0"/>
          <w:marTop w:val="0"/>
          <w:marBottom w:val="0"/>
          <w:divBdr>
            <w:top w:val="none" w:sz="0" w:space="0" w:color="auto"/>
            <w:left w:val="none" w:sz="0" w:space="0" w:color="auto"/>
            <w:bottom w:val="none" w:sz="0" w:space="0" w:color="auto"/>
            <w:right w:val="none" w:sz="0" w:space="0" w:color="auto"/>
          </w:divBdr>
        </w:div>
        <w:div w:id="2058045036">
          <w:marLeft w:val="0"/>
          <w:marRight w:val="0"/>
          <w:marTop w:val="0"/>
          <w:marBottom w:val="0"/>
          <w:divBdr>
            <w:top w:val="none" w:sz="0" w:space="0" w:color="auto"/>
            <w:left w:val="none" w:sz="0" w:space="0" w:color="auto"/>
            <w:bottom w:val="none" w:sz="0" w:space="0" w:color="auto"/>
            <w:right w:val="none" w:sz="0" w:space="0" w:color="auto"/>
          </w:divBdr>
        </w:div>
        <w:div w:id="1260527757">
          <w:marLeft w:val="0"/>
          <w:marRight w:val="0"/>
          <w:marTop w:val="0"/>
          <w:marBottom w:val="0"/>
          <w:divBdr>
            <w:top w:val="none" w:sz="0" w:space="0" w:color="auto"/>
            <w:left w:val="none" w:sz="0" w:space="0" w:color="auto"/>
            <w:bottom w:val="none" w:sz="0" w:space="0" w:color="auto"/>
            <w:right w:val="none" w:sz="0" w:space="0" w:color="auto"/>
          </w:divBdr>
        </w:div>
      </w:divsChild>
    </w:div>
    <w:div w:id="1886601907">
      <w:bodyDiv w:val="1"/>
      <w:marLeft w:val="0"/>
      <w:marRight w:val="0"/>
      <w:marTop w:val="0"/>
      <w:marBottom w:val="0"/>
      <w:divBdr>
        <w:top w:val="none" w:sz="0" w:space="0" w:color="auto"/>
        <w:left w:val="none" w:sz="0" w:space="0" w:color="auto"/>
        <w:bottom w:val="none" w:sz="0" w:space="0" w:color="auto"/>
        <w:right w:val="none" w:sz="0" w:space="0" w:color="auto"/>
      </w:divBdr>
      <w:divsChild>
        <w:div w:id="856507154">
          <w:marLeft w:val="0"/>
          <w:marRight w:val="0"/>
          <w:marTop w:val="0"/>
          <w:marBottom w:val="0"/>
          <w:divBdr>
            <w:top w:val="none" w:sz="0" w:space="0" w:color="auto"/>
            <w:left w:val="none" w:sz="0" w:space="0" w:color="auto"/>
            <w:bottom w:val="none" w:sz="0" w:space="0" w:color="auto"/>
            <w:right w:val="none" w:sz="0" w:space="0" w:color="auto"/>
          </w:divBdr>
        </w:div>
        <w:div w:id="493691507">
          <w:marLeft w:val="0"/>
          <w:marRight w:val="0"/>
          <w:marTop w:val="0"/>
          <w:marBottom w:val="0"/>
          <w:divBdr>
            <w:top w:val="none" w:sz="0" w:space="0" w:color="auto"/>
            <w:left w:val="none" w:sz="0" w:space="0" w:color="auto"/>
            <w:bottom w:val="none" w:sz="0" w:space="0" w:color="auto"/>
            <w:right w:val="none" w:sz="0" w:space="0" w:color="auto"/>
          </w:divBdr>
        </w:div>
        <w:div w:id="82085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1D70E9B0ADAB419E784C36A1C68ADD" ma:contentTypeVersion="13" ma:contentTypeDescription="Crear nuevo documento." ma:contentTypeScope="" ma:versionID="0ea135c92f355c5f080b02630c5d6614">
  <xsd:schema xmlns:xsd="http://www.w3.org/2001/XMLSchema" xmlns:xs="http://www.w3.org/2001/XMLSchema" xmlns:p="http://schemas.microsoft.com/office/2006/metadata/properties" xmlns:ns2="eecc8519-11fa-435d-a1c6-930bda90b423" xmlns:ns3="23a0d6bf-ecfa-436e-abdc-a3332546400c" targetNamespace="http://schemas.microsoft.com/office/2006/metadata/properties" ma:root="true" ma:fieldsID="b0aa6d489e174a793d3aa189debd781b" ns2:_="" ns3:_="">
    <xsd:import namespace="eecc8519-11fa-435d-a1c6-930bda90b423"/>
    <xsd:import namespace="23a0d6bf-ecfa-436e-abdc-a333254640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8519-11fa-435d-a1c6-930bda90b4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cbac37a-4ef7-4b50-88da-9c3c1c32e3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a0d6bf-ecfa-436e-abdc-a333254640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d16384-6328-4d82-96d7-3923bee260a5}" ma:internalName="TaxCatchAll" ma:showField="CatchAllData" ma:web="23a0d6bf-ecfa-436e-abdc-a33325464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a0d6bf-ecfa-436e-abdc-a3332546400c" xsi:nil="true"/>
    <lcf76f155ced4ddcb4097134ff3c332f xmlns="eecc8519-11fa-435d-a1c6-930bda90b4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57C65-9742-4AB4-B106-BC4D3D84A9FD}"/>
</file>

<file path=customXml/itemProps2.xml><?xml version="1.0" encoding="utf-8"?>
<ds:datastoreItem xmlns:ds="http://schemas.openxmlformats.org/officeDocument/2006/customXml" ds:itemID="{5567DFCB-A8D7-48AE-916D-24369A5D5A9E}"/>
</file>

<file path=customXml/itemProps3.xml><?xml version="1.0" encoding="utf-8"?>
<ds:datastoreItem xmlns:ds="http://schemas.openxmlformats.org/officeDocument/2006/customXml" ds:itemID="{1CF38053-5B41-42A0-8425-74251C7D6D75}"/>
</file>

<file path=docProps/app.xml><?xml version="1.0" encoding="utf-8"?>
<Properties xmlns="http://schemas.openxmlformats.org/officeDocument/2006/extended-properties" xmlns:vt="http://schemas.openxmlformats.org/officeDocument/2006/docPropsVTypes">
  <Template>Normal</Template>
  <TotalTime>419</TotalTime>
  <Pages>5</Pages>
  <Words>1182</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Universidad Autonoma de Madrid</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Dolores de las Peñas Cabrera</dc:creator>
  <cp:keywords/>
  <dc:description/>
  <cp:lastModifiedBy>MARIA D de las Peñas</cp:lastModifiedBy>
  <cp:revision>5</cp:revision>
  <dcterms:created xsi:type="dcterms:W3CDTF">2025-05-11T11:48:00Z</dcterms:created>
  <dcterms:modified xsi:type="dcterms:W3CDTF">2025-05-11T18:49:00Z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0x0101005B1D70E9B0ADAB419E784C36A1C68ADD</vt:lpwstr>
  </property>
</Properties>
</file>